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0DB" w:rsidRPr="00871781" w:rsidRDefault="009D60DB" w:rsidP="00F2635E">
      <w:pPr>
        <w:ind w:left="4820" w:right="283"/>
        <w:jc w:val="center"/>
        <w:rPr>
          <w:sz w:val="28"/>
          <w:szCs w:val="28"/>
          <w:lang w:val="ru-RU"/>
        </w:rPr>
      </w:pPr>
      <w:r w:rsidRPr="00871781">
        <w:rPr>
          <w:sz w:val="28"/>
          <w:szCs w:val="28"/>
          <w:lang w:val="ru-RU"/>
        </w:rPr>
        <w:t>УТВЕРЖДЕНЫ</w:t>
      </w:r>
    </w:p>
    <w:p w:rsidR="009D60DB" w:rsidRPr="00B64BC1" w:rsidRDefault="009D60DB" w:rsidP="00F2635E">
      <w:pPr>
        <w:pStyle w:val="1"/>
        <w:ind w:left="4820" w:right="283"/>
        <w:jc w:val="center"/>
        <w:rPr>
          <w:szCs w:val="28"/>
        </w:rPr>
      </w:pPr>
      <w:r w:rsidRPr="00B64BC1">
        <w:rPr>
          <w:szCs w:val="28"/>
        </w:rPr>
        <w:t>постановлением Администрации</w:t>
      </w:r>
    </w:p>
    <w:p w:rsidR="009D60DB" w:rsidRPr="00871781" w:rsidRDefault="009D60DB" w:rsidP="00F2635E">
      <w:pPr>
        <w:ind w:left="4820" w:right="283"/>
        <w:jc w:val="center"/>
        <w:rPr>
          <w:sz w:val="28"/>
          <w:szCs w:val="28"/>
          <w:lang w:val="ru-RU"/>
        </w:rPr>
      </w:pPr>
      <w:r w:rsidRPr="00871781">
        <w:rPr>
          <w:sz w:val="28"/>
          <w:szCs w:val="28"/>
          <w:lang w:val="ru-RU"/>
        </w:rPr>
        <w:t>муниципального образования</w:t>
      </w:r>
    </w:p>
    <w:p w:rsidR="009D60DB" w:rsidRPr="00871781" w:rsidRDefault="009D60DB" w:rsidP="00F2635E">
      <w:pPr>
        <w:ind w:left="4820" w:right="283"/>
        <w:jc w:val="center"/>
        <w:rPr>
          <w:sz w:val="28"/>
          <w:szCs w:val="28"/>
          <w:lang w:val="ru-RU"/>
        </w:rPr>
      </w:pPr>
      <w:r w:rsidRPr="00871781">
        <w:rPr>
          <w:sz w:val="28"/>
          <w:szCs w:val="28"/>
          <w:lang w:val="ru-RU"/>
        </w:rPr>
        <w:t>«Город Майкоп»</w:t>
      </w:r>
    </w:p>
    <w:p w:rsidR="009D60DB" w:rsidRPr="00B64BC1" w:rsidRDefault="009D60DB" w:rsidP="00F2635E">
      <w:pPr>
        <w:pStyle w:val="1"/>
        <w:ind w:left="4820" w:right="283"/>
        <w:jc w:val="center"/>
        <w:rPr>
          <w:bCs/>
          <w:szCs w:val="28"/>
        </w:rPr>
      </w:pPr>
      <w:r w:rsidRPr="00B64BC1">
        <w:rPr>
          <w:szCs w:val="28"/>
        </w:rPr>
        <w:t xml:space="preserve">от </w:t>
      </w:r>
      <w:r>
        <w:rPr>
          <w:szCs w:val="28"/>
        </w:rPr>
        <w:t xml:space="preserve">27.01.2020 </w:t>
      </w:r>
      <w:r w:rsidRPr="00E153A7">
        <w:rPr>
          <w:szCs w:val="28"/>
        </w:rPr>
        <w:t xml:space="preserve">№ </w:t>
      </w:r>
      <w:r>
        <w:rPr>
          <w:szCs w:val="28"/>
        </w:rPr>
        <w:t>86</w:t>
      </w:r>
    </w:p>
    <w:p w:rsidR="009D60DB" w:rsidRPr="00871781" w:rsidRDefault="009D60DB" w:rsidP="00F2635E">
      <w:pPr>
        <w:ind w:left="4820" w:right="283"/>
        <w:jc w:val="center"/>
        <w:rPr>
          <w:sz w:val="28"/>
          <w:szCs w:val="28"/>
          <w:lang w:val="ru-RU"/>
        </w:rPr>
      </w:pPr>
      <w:r w:rsidRPr="00871781">
        <w:rPr>
          <w:sz w:val="28"/>
          <w:szCs w:val="28"/>
          <w:lang w:val="ru-RU"/>
        </w:rPr>
        <w:t>в редакции постановления</w:t>
      </w:r>
    </w:p>
    <w:p w:rsidR="009D60DB" w:rsidRPr="00C03E83" w:rsidRDefault="009D60DB" w:rsidP="00F2635E">
      <w:pPr>
        <w:ind w:left="4820" w:right="283"/>
        <w:jc w:val="center"/>
        <w:rPr>
          <w:sz w:val="28"/>
          <w:szCs w:val="28"/>
          <w:lang w:val="ru-RU"/>
        </w:rPr>
      </w:pPr>
      <w:r w:rsidRPr="00871781">
        <w:rPr>
          <w:sz w:val="28"/>
          <w:szCs w:val="28"/>
          <w:lang w:val="ru-RU"/>
        </w:rPr>
        <w:t>Администрации</w:t>
      </w:r>
      <w:r w:rsidR="00F2635E">
        <w:rPr>
          <w:sz w:val="28"/>
          <w:szCs w:val="28"/>
          <w:lang w:val="ru-RU"/>
        </w:rPr>
        <w:t xml:space="preserve"> </w:t>
      </w:r>
      <w:r w:rsidRPr="00871781">
        <w:rPr>
          <w:sz w:val="28"/>
          <w:szCs w:val="28"/>
          <w:lang w:val="ru-RU"/>
        </w:rPr>
        <w:t>муниципального образования</w:t>
      </w:r>
      <w:r w:rsidR="00F2635E">
        <w:rPr>
          <w:sz w:val="28"/>
          <w:szCs w:val="28"/>
          <w:lang w:val="ru-RU"/>
        </w:rPr>
        <w:t xml:space="preserve"> </w:t>
      </w:r>
      <w:r w:rsidRPr="00C03E83">
        <w:rPr>
          <w:sz w:val="28"/>
          <w:szCs w:val="28"/>
          <w:lang w:val="ru-RU"/>
        </w:rPr>
        <w:t>«Город Майкоп»</w:t>
      </w:r>
    </w:p>
    <w:p w:rsidR="009D60DB" w:rsidRPr="00C9589C" w:rsidRDefault="009D60DB" w:rsidP="00F2635E">
      <w:pPr>
        <w:ind w:left="4820" w:right="283"/>
        <w:jc w:val="center"/>
        <w:rPr>
          <w:sz w:val="28"/>
          <w:szCs w:val="28"/>
          <w:lang w:val="ru-RU"/>
        </w:rPr>
      </w:pPr>
      <w:r w:rsidRPr="00B6497B">
        <w:rPr>
          <w:sz w:val="28"/>
          <w:szCs w:val="28"/>
          <w:lang w:val="ru-RU"/>
        </w:rPr>
        <w:t xml:space="preserve">от </w:t>
      </w:r>
      <w:bookmarkStart w:id="0" w:name="_GoBack"/>
      <w:r w:rsidR="00C9589C" w:rsidRPr="00C9589C">
        <w:rPr>
          <w:i/>
          <w:sz w:val="28"/>
          <w:szCs w:val="28"/>
          <w:u w:val="single"/>
          <w:lang w:val="ru-RU"/>
        </w:rPr>
        <w:t>03.03.2025   № 91</w:t>
      </w:r>
    </w:p>
    <w:bookmarkEnd w:id="0"/>
    <w:p w:rsidR="009D60DB" w:rsidRDefault="009D60DB" w:rsidP="009D60DB">
      <w:pPr>
        <w:pStyle w:val="a3"/>
        <w:tabs>
          <w:tab w:val="clear" w:pos="4153"/>
          <w:tab w:val="clear" w:pos="8306"/>
        </w:tabs>
        <w:spacing w:line="360" w:lineRule="auto"/>
        <w:jc w:val="center"/>
        <w:rPr>
          <w:rFonts w:eastAsia="Times New Roman" w:cs="Times New Roman"/>
          <w:bCs/>
          <w:color w:val="auto"/>
          <w:kern w:val="0"/>
          <w:sz w:val="28"/>
          <w:szCs w:val="28"/>
          <w:lang w:val="ru-RU" w:eastAsia="ru-RU" w:bidi="ar-SA"/>
        </w:rPr>
      </w:pPr>
    </w:p>
    <w:p w:rsidR="009D60DB" w:rsidRDefault="009D60DB" w:rsidP="00F2635E">
      <w:pPr>
        <w:ind w:right="-1"/>
        <w:jc w:val="center"/>
        <w:rPr>
          <w:b/>
          <w:sz w:val="28"/>
          <w:szCs w:val="28"/>
          <w:lang w:val="ru-RU"/>
        </w:rPr>
      </w:pPr>
      <w:r w:rsidRPr="00046488">
        <w:rPr>
          <w:b/>
          <w:sz w:val="28"/>
          <w:szCs w:val="28"/>
          <w:lang w:val="ru-RU"/>
        </w:rPr>
        <w:t>Тарифы на платные услуги, предоставляемые муниципальным</w:t>
      </w:r>
    </w:p>
    <w:p w:rsidR="009D60DB" w:rsidRDefault="009D60DB" w:rsidP="00F2635E">
      <w:pPr>
        <w:pStyle w:val="a3"/>
        <w:tabs>
          <w:tab w:val="clear" w:pos="4153"/>
          <w:tab w:val="clear" w:pos="8306"/>
        </w:tabs>
        <w:ind w:right="-1"/>
        <w:jc w:val="center"/>
        <w:rPr>
          <w:rFonts w:cs="Times New Roman"/>
          <w:color w:val="0D0D0D" w:themeColor="text1" w:themeTint="F2"/>
          <w:sz w:val="28"/>
          <w:szCs w:val="28"/>
          <w:lang w:val="ru-RU"/>
        </w:rPr>
      </w:pPr>
      <w:r w:rsidRPr="00046488">
        <w:rPr>
          <w:b/>
          <w:sz w:val="28"/>
          <w:szCs w:val="28"/>
          <w:lang w:val="ru-RU"/>
        </w:rPr>
        <w:t>унитарным предприятием «</w:t>
      </w:r>
      <w:proofErr w:type="spellStart"/>
      <w:r w:rsidRPr="00046488">
        <w:rPr>
          <w:b/>
          <w:sz w:val="28"/>
          <w:szCs w:val="28"/>
          <w:lang w:val="ru-RU"/>
        </w:rPr>
        <w:t>Майкопводоканал</w:t>
      </w:r>
      <w:proofErr w:type="spellEnd"/>
      <w:r w:rsidRPr="00046488">
        <w:rPr>
          <w:b/>
          <w:sz w:val="28"/>
          <w:szCs w:val="28"/>
          <w:lang w:val="ru-RU"/>
        </w:rPr>
        <w:t xml:space="preserve"> муниципального образования «Город Майкоп»</w:t>
      </w:r>
    </w:p>
    <w:p w:rsidR="009D60DB" w:rsidRDefault="009D60DB" w:rsidP="009D60DB">
      <w:pPr>
        <w:pStyle w:val="a3"/>
        <w:tabs>
          <w:tab w:val="clear" w:pos="4153"/>
          <w:tab w:val="clear" w:pos="8306"/>
        </w:tabs>
        <w:ind w:firstLine="709"/>
        <w:jc w:val="both"/>
        <w:rPr>
          <w:rFonts w:cs="Times New Roman"/>
          <w:color w:val="0D0D0D" w:themeColor="text1" w:themeTint="F2"/>
          <w:sz w:val="28"/>
          <w:szCs w:val="28"/>
          <w:lang w:val="ru-RU"/>
        </w:rPr>
      </w:pPr>
    </w:p>
    <w:p w:rsidR="009D60DB" w:rsidRPr="00F4123D" w:rsidRDefault="009D60DB" w:rsidP="009D60DB">
      <w:pPr>
        <w:pStyle w:val="a3"/>
        <w:tabs>
          <w:tab w:val="clear" w:pos="4153"/>
          <w:tab w:val="clear" w:pos="8306"/>
        </w:tabs>
        <w:ind w:firstLine="709"/>
        <w:jc w:val="both"/>
        <w:rPr>
          <w:rFonts w:cs="Times New Roman"/>
          <w:color w:val="0D0D0D" w:themeColor="text1" w:themeTint="F2"/>
          <w:sz w:val="28"/>
          <w:szCs w:val="28"/>
          <w:lang w:val="ru-RU"/>
        </w:rPr>
      </w:pPr>
    </w:p>
    <w:tbl>
      <w:tblPr>
        <w:tblW w:w="9488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5103"/>
        <w:gridCol w:w="1276"/>
        <w:gridCol w:w="1276"/>
        <w:gridCol w:w="1134"/>
      </w:tblGrid>
      <w:tr w:rsidR="009D60DB" w:rsidRPr="00F4123D" w:rsidTr="00F4589F">
        <w:trPr>
          <w:trHeight w:val="315"/>
          <w:tblHeader/>
        </w:trPr>
        <w:tc>
          <w:tcPr>
            <w:tcW w:w="699" w:type="dxa"/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F4123D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№ п/п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color w:val="auto"/>
                <w:kern w:val="0"/>
                <w:lang w:val="ru-RU" w:eastAsia="ru-RU" w:bidi="ar-SA"/>
              </w:rPr>
            </w:pPr>
            <w:r w:rsidRPr="00F4123D">
              <w:rPr>
                <w:rFonts w:eastAsia="Times New Roman" w:cs="Times New Roman"/>
                <w:b/>
                <w:bCs/>
                <w:color w:val="auto"/>
                <w:kern w:val="0"/>
                <w:sz w:val="22"/>
                <w:szCs w:val="22"/>
                <w:lang w:val="ru-RU" w:eastAsia="ru-RU" w:bidi="ar-SA"/>
              </w:rPr>
              <w:t>ВИДЫ УСЛУГ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F4123D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Сумма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F4123D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НДС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auto"/>
                <w:kern w:val="0"/>
                <w:lang w:val="ru-RU" w:eastAsia="ru-RU" w:bidi="ar-SA"/>
              </w:rPr>
            </w:pPr>
            <w:r w:rsidRPr="00F4123D"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ВСЕГО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 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60DB" w:rsidRPr="0063599A" w:rsidRDefault="009D60DB" w:rsidP="00F4589F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F4123D">
              <w:rPr>
                <w:b/>
                <w:bCs/>
              </w:rPr>
              <w:t>Услуги</w:t>
            </w:r>
            <w:proofErr w:type="spellEnd"/>
            <w:r w:rsidRPr="00F4123D">
              <w:rPr>
                <w:b/>
                <w:bCs/>
              </w:rPr>
              <w:t xml:space="preserve">, </w:t>
            </w:r>
            <w:proofErr w:type="spellStart"/>
            <w:r w:rsidRPr="00F4123D">
              <w:rPr>
                <w:b/>
                <w:bCs/>
              </w:rPr>
              <w:t>предоставляемые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участком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ru-RU"/>
              </w:rPr>
              <w:t>«</w:t>
            </w:r>
            <w:proofErr w:type="spellStart"/>
            <w:r w:rsidRPr="00F4123D">
              <w:rPr>
                <w:b/>
                <w:bCs/>
              </w:rPr>
              <w:t>Водосеть</w:t>
            </w:r>
            <w:proofErr w:type="spellEnd"/>
            <w:r>
              <w:rPr>
                <w:b/>
                <w:bCs/>
                <w:lang w:val="ru-RU"/>
              </w:rPr>
              <w:t>»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20-50 мм (сталь) без земляных работ и транспортных расходов для юридических, физических лиц и индивидуальных предпринимателей (1 врезка)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1736,47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347,29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2083,76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80-100 мм (сталь) без земляных работ и транспортных расходов для юридических, физических лиц и индивидуальных предпринимателей (1 врезка)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2939,42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587,88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3527,30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 мм (сталь) без земляных работ и транспортных расходов для юридических, физических лиц и индивидуальных предпринимателей (1 врезка)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4811,76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962,35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5774,11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(сталь) без земляных работ и транспортных расходов для юридических, физических лиц и индивидуальных предпринимателей (1 врезка)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6014,70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1202,94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7217,64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20-50 мм (сталь) с транспортными расходами, без земляных работ для юридических, физических лиц и индивидуальных предпринимателей (1 врезка)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6383,63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1276,73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7660,36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80-100 мм (сталь) с транспортными расходами, без земляных работ для юридических, физических лиц и индивидуальных предпринимателей                     (1 врезка)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7586,57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1517,31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9103,88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 мм (сталь) с транспортными расходами, без земляных работ для юридических, физических лиц и индивидуальных предпринимателей                             (1 врезка)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9458,91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1891,78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11350,69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(сталь) с транспортными расходами, без земляных работ для юридических лиц, физических лиц и индивидуальных предпринимателей                           (1 врезка)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10661,85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2132,37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12794,22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(асбестоцементные, чугунные трубы) без земляных работ и транспортных расходов для юридических, физических лиц и индивидуальных предпринимателей (1 врезка)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2939,42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587,88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3527,30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 (асбестоцементные, чугунные трубы) без земляных работ и транспортных расходов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5345,29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1069,06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6414,35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 мм (асбестоцементные, чугунные трубы) без земляных работ и транспортных расходов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7217,63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1443,53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8661,16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(асбестоцементные, чугунные трубы) без земляных работ и транспортных расходов для юридических, физических лиц и индивидуальных предпринимателей (1 врезка)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8420,57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1684,11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10104,68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(асбестоцементные, чугунные трубы) с транспортными расходами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7586,57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1517,31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9103,88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 (асбестоцементные, чугунные трубы) с транспортными расходами без земляных работ для юридических, физических лиц и индивидуальных предпринимателей (1 врезка)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9992,45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1998,49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11990,94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 мм (асбестоцементные, чугунные трубы) с транспортными расходами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11864,79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2372,96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14237,75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3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(асбестоцементные, чугунные трубы) с транспортными расходами, без земляных работ для юридических, физических лиц и </w:t>
            </w:r>
            <w:r w:rsidRPr="00F4123D">
              <w:rPr>
                <w:lang w:val="ru-RU"/>
              </w:rPr>
              <w:lastRenderedPageBreak/>
              <w:t>индивидуальных предпринимателей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lastRenderedPageBreak/>
              <w:t>13067,73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2613,55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15681,28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20-63 мм (полипропиленовые и полиэтиленовые трубы) без транспортных расходов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1401,77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280,35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1682,12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63-110 мм (полипропиленовые и полиэтиленовые трубы) без транспортных расходов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2939,42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587,88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3527,30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110-160 мм (полипропиленовые и полиэтиленовые трубы) без транспортных расходов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4675,88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935,18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5611,06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160-225 мм (полипропиленовые и полиэтиленовые трубы) без земляных работ и транспортных расходов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5878,82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1175,76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7054,58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20-63 мм (полипропиленовые и полиэтиленовые трубы) с транспортными расходами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6048,93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1209,79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7258,72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63-110 мм (полипропиленовые и полиэтиленовые трубы) с транспортными расходами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7586,57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1517,31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9103,88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110-160 мм (полипропиленовые и полиэтиленовые трубы) с транспортными расходами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9323,04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1864,61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11187,65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существующую сеть </w:t>
            </w:r>
            <w:r w:rsidRPr="00F4123D">
              <w:t>d</w:t>
            </w:r>
            <w:r w:rsidRPr="00F4123D">
              <w:rPr>
                <w:lang w:val="ru-RU"/>
              </w:rPr>
              <w:t xml:space="preserve"> 160-225 мм (полипропиленовые и полиэтиленовые трубы) с транспортными расходами, без земляных работ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10525,98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2105,20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12631,18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в колодце со сварочными работами, с транспортными расходами, без земляных работ (1 замена)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5850,10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1170,02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7020,12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в колодце со сварочными работами, без транспортных расходов, без земляных работ (1 замена)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1203,04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240,61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1443,65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27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в колодце без сварочных работ, с транспортными расходами, без земляных работ (1 замена)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4133,45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826,69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4960,14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в колодце без сварочных работ, без транспортных расходов, без земляных  работ (1 замена)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533,54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106,71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640,24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на врезке с земляными работами, с транспортными расходами, без сварочных работ (1 замена)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7081,60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1416,32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8497,92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30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на врезке с земляными работами, без транспортных расходов, без сварочных работ (1 замена) 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2026,57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405,31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2431,88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на врезке с земляными и сварочными работами, с транспортными расходами (1 замена) 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8798,25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1759,65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10557,90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на врезке с земляными и сварочными работами, без транспортных расходов (1 замена)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2695,99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539,20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3235,19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20-50 мм на врезке без земляных и сварочных работ с транспортными расходами (1 замена)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4133,45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826,69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4960,14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20-50 мм на врезке без земляных работ, с транспортными расходами и сварочными работами (1 замена)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5850,10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1170,02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7020,12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20-50 мм на врезке без земляных и сварочных работ, без транспортных расходов (1 замена)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533,53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106,71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640,24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вентиля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20-50 мм на врезке без земляных   работ, без транспортных расходов, со сварочными работами (1 замена)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1202,95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240,59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1443,54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без земляных работ и транспортных расходов 1(задвижка)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1872,34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374,47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2246,81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38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 без земляных работ и транспортных расходов 1(задвижка)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2666,28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533,26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3199,54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39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 мм без земляных работ и транспортных расходов 1(задвижка)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3516,29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703,26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4219,54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без земляных работ, с погрузкой автокраном 1(задвижка)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10846,28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2169,26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13015,54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300 мм без земляных работ, с погрузкой автокраном 1(задвижка)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12420,42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2484,08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14904,50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с транспортными расходами без земляных работ 1(задвижка)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4385,37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877,07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5262,44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43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 с транспортными расходами без земляных работ 1(задвижка)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5179,31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1035,86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6215,17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 мм с транспортными расходами без земляных работ 1(задвижка)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6029,32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1205,86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7235,18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с транспортными расходами без земляных работ 1(задвижка)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13359,31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2671,86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16031,17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300 мм с транспортными расходами без земляных работ 1(задвижка)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14933,43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2986,69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17920,12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Разработка грунта вручную </w:t>
            </w:r>
            <w:r w:rsidRPr="00F4123D">
              <w:t>V</w:t>
            </w:r>
            <w:r w:rsidRPr="00F4123D">
              <w:rPr>
                <w:lang w:val="ru-RU"/>
              </w:rPr>
              <w:t>=1,02 м3(1*1,2*0,85)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1675,29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335,06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2010,35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Засыпка грунта вручную </w:t>
            </w:r>
            <w:r w:rsidRPr="00F4123D">
              <w:t>V</w:t>
            </w:r>
            <w:r w:rsidRPr="00F4123D">
              <w:rPr>
                <w:lang w:val="ru-RU"/>
              </w:rPr>
              <w:t>=1,02м3 (1*1,2*0,85)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213,41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1280,47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Разработка грунта экскаватором </w:t>
            </w:r>
            <w:r w:rsidRPr="00F4123D">
              <w:t>V</w:t>
            </w:r>
            <w:r w:rsidRPr="00F4123D">
              <w:rPr>
                <w:lang w:val="ru-RU"/>
              </w:rPr>
              <w:t>=1,02м3 (1*1,2*0,85) в отвал без транспортных расходов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104,51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627,07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Разработка грунта экскаватором </w:t>
            </w:r>
            <w:r w:rsidRPr="00F4123D">
              <w:t>V</w:t>
            </w:r>
            <w:r w:rsidRPr="00F4123D">
              <w:rPr>
                <w:lang w:val="ru-RU"/>
              </w:rPr>
              <w:t>=1,02м3 (1*1,2*0,85) с погрузкой на автомобили-самосвалы без транспортных расходов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1045,13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209,03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1254,16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Засыпка грунта экскаватором </w:t>
            </w:r>
            <w:r w:rsidRPr="00F4123D">
              <w:t>V</w:t>
            </w:r>
            <w:r w:rsidRPr="00F4123D">
              <w:rPr>
                <w:lang w:val="ru-RU"/>
              </w:rPr>
              <w:t>=1,02м3 (1*1,2*0,85) без транспортных расходов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373,27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74,65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447,92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Работа экскаватора для юридических, физических лиц и индивидуальных предпринимателей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1493,04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1791,65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Монтаж водопровода из полипропиленовых и полиэтиленовых труб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20-63 мм без транспортных расходов и земляных работ для юридических, физических лиц и индивидуальных предпринимателей (1м)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306,36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61,27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367,63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Монтаж водопровода из полипропиленовых и полиэтиленовых труб </w:t>
            </w:r>
            <w:r w:rsidRPr="00F4123D">
              <w:t>d</w:t>
            </w:r>
            <w:r w:rsidRPr="00F4123D">
              <w:rPr>
                <w:lang w:val="ru-RU"/>
              </w:rPr>
              <w:t xml:space="preserve"> 110-160 мм без транспортных расходов и земляных работ для юридических, физических лиц и индивидуальных предпринимателей (1м)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367,60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73,52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441,12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55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Монтаж водопровода из полипропиленовых и полиэтиленовых труб </w:t>
            </w:r>
            <w:r w:rsidRPr="00F4123D">
              <w:t>d</w:t>
            </w:r>
            <w:r w:rsidRPr="00F4123D">
              <w:rPr>
                <w:lang w:val="ru-RU"/>
              </w:rPr>
              <w:t xml:space="preserve"> 300-500 мм без транспортных расходов и земляных работ для юридических, физических лиц и индивидуальных предпринимателей (1м)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659,62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131,92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791,54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56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Монтаж водопровода из полипропиленовых и полиэтиленовых труб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20-63 мм при </w:t>
            </w:r>
            <w:proofErr w:type="spellStart"/>
            <w:r w:rsidRPr="00F4123D">
              <w:rPr>
                <w:lang w:val="ru-RU"/>
              </w:rPr>
              <w:t>электромуфтовом</w:t>
            </w:r>
            <w:proofErr w:type="spellEnd"/>
            <w:r w:rsidRPr="00F4123D">
              <w:rPr>
                <w:lang w:val="ru-RU"/>
              </w:rPr>
              <w:t xml:space="preserve"> соединении (1 соединение)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297,14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59,43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356,57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Монтаж водопровода из полипропиленовых и полиэтиленовых труб </w:t>
            </w:r>
            <w:r w:rsidRPr="00F4123D">
              <w:t>d</w:t>
            </w:r>
            <w:r w:rsidRPr="00F4123D">
              <w:rPr>
                <w:lang w:val="ru-RU"/>
              </w:rPr>
              <w:t xml:space="preserve"> 110-160 мм при </w:t>
            </w:r>
            <w:proofErr w:type="spellStart"/>
            <w:r w:rsidRPr="00F4123D">
              <w:rPr>
                <w:lang w:val="ru-RU"/>
              </w:rPr>
              <w:t>электромуфтовом</w:t>
            </w:r>
            <w:proofErr w:type="spellEnd"/>
            <w:r w:rsidRPr="00F4123D">
              <w:rPr>
                <w:lang w:val="ru-RU"/>
              </w:rPr>
              <w:t xml:space="preserve"> соединении (1 соединение)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594,29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118,86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713,15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58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Монтаж водопровода из полипропиленовых и полиэтиленовых труб </w:t>
            </w:r>
            <w:r w:rsidRPr="00F4123D">
              <w:t>d</w:t>
            </w:r>
            <w:r w:rsidRPr="00F4123D">
              <w:rPr>
                <w:lang w:val="ru-RU"/>
              </w:rPr>
              <w:t xml:space="preserve"> 225-333 мм при </w:t>
            </w:r>
            <w:proofErr w:type="spellStart"/>
            <w:r w:rsidRPr="00F4123D">
              <w:rPr>
                <w:lang w:val="ru-RU"/>
              </w:rPr>
              <w:t>электромуфтовом</w:t>
            </w:r>
            <w:proofErr w:type="spellEnd"/>
            <w:r w:rsidRPr="00F4123D">
              <w:rPr>
                <w:lang w:val="ru-RU"/>
              </w:rPr>
              <w:t xml:space="preserve"> соединении (1 соединение)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1010,28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202,06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1212,34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59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Установка полипропиленовых и полиэтиленовых фасонных частей (отвод, колено, патрубок, переход) со сварочными работами для юридических, физических лиц и индивидуальных предпринимателей (1 шт.)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527,69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105,54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633,23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Установка полипропиленовых и полиэтиленовых фасонных частей (тройник) со сварочными работами для юридических, физических лиц и индивидуальных предпринимателей (1 шт.)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527,70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105,54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633,24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Установка полипропиленовых и полиэтиленовых фасонных частей (крестовина) со сварочными работами для юридических, физических лиц и индивидуальных предпринимателей (1 шт.)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527,69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105,54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633,23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Установка полипропиленовых и полиэтиленовых фасонных частей (счетчик холодной воды) без сварочных работ для юридических, физических лиц и индивидуальных предпринимателей (1 шт.)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533,53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106,71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640,24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Отключение старого ввода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20-50 мм без сварочных работ, без транспортных расходов и земляных работ для юридических, физических лиц и индивидуальных предпринимателей (1 ввод)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693,59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138,72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832,31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Отключение старого ввода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и выше со сварочными работами, без транспортных расходов и земляных работ для юридических, физических лиц и индивидуальных предпринимателей (1 ввод)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2939,42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587,88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3527,30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Отключение старого ввода </w:t>
            </w:r>
            <w:r w:rsidRPr="00F4123D">
              <w:t>d</w:t>
            </w:r>
            <w:r w:rsidRPr="00F4123D">
              <w:rPr>
                <w:lang w:val="ru-RU"/>
              </w:rPr>
              <w:t xml:space="preserve"> 20-50 мм с транспортными расходами, без земляных и сварочных работ для юридических лиц и индивидуальных предпринимателей (1 ввод)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4293,51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858,70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5152,21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66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Отключение старого ввода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и выше с транспортными расходами, со сварочными работами, без земляных работ для юридических лиц и индивидуальных предпринимателей (1 ввод)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7586,57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1517,31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9103,88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Приварка фланцев к стальным трубам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без транспортных расходов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868,24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173,65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1041,89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68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Приварка фланцев к стальным трубам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 без транспортных расходов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1736,48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347,30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2083,78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69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Приварка фланцев к стальным трубам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 мм без транспортных расходов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2190,47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438,09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2628,56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Приварка фланцев к стальным трубам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без транспортных расходов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3472,94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694,59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4167,53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Приварка фланцев к стальным трубам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с транспортными расходами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5515,40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1103,08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6618,48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Приварка фланцев к стальным трубам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100мм с транспортными расходами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6383,64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1276,73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7660,37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Приварка фланцев к стальным трубам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 мм с транспортными расходами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6837,64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1367,53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8205,17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Приварка фланцев к стальным трубам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с транспортными расходами для юридических, физических лиц и индивидуальных предпринимателей (1 приварка)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8120,09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1624,02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9744,11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75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=50 мм без транспортных расходов (1 задвижка)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1472,55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294,51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1767,06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76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=100 мм без транспортных расходов (1 задвижка)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2443,58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488,72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2932,30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=150 мм без транспортных расходов (1 задвижка)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3670,69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734,14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4404,83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=200 мм без транспортных расходов (1 задвижка)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5580,75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1116,15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6696,90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=250 мм без транспортных расходов (1 задвижка)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7544,15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1508,83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9052,98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=300 мм без транспортных расходов (1 задвижка)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9827,67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1965,53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11793,20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=50 мм с транспортными расходами (1 задвижка)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5072,47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1014,49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6086,96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=100 мм с транспортными расходами (1 задвижка)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6043,49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1208,70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7252,19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=150 мм с транспортными расходами (1 задвижка)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7270,63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1454,13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8724,76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=200 мм с транспортными расходами (1 задвижка)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9180,66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1836,13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11016,79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=250 мм с транспортными расходами (1 задвижка)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11144,07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2228,81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13372,88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задвижки </w:t>
            </w:r>
            <w:r w:rsidRPr="00F4123D">
              <w:t>d</w:t>
            </w:r>
            <w:r w:rsidRPr="00F4123D">
              <w:rPr>
                <w:lang w:val="ru-RU"/>
              </w:rPr>
              <w:t xml:space="preserve"> =300 мм с транспортными расходами (1 задвижка)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13427,57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2685,51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16113,08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87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25 мм без земляных работ и транспортных расходов (1 пара)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213,40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42,68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256,08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без земляных работ и транспортных расходов (1 пара)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320,11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64,02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384,13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89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76 мм без земляных работ и транспортных расходов (1 пара)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352,14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70,43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422,57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90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 без земляных работ и транспортных расходов (1 пара)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448,17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89,63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537,80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 мм без земляных работ и транспортных расходов (1 пара)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533,53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106,71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640,24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92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без земляных работ и транспортных расходов (1 пара)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618,90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123,78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742,68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93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300 мм без земляных работ и транспортных расходов (1 пара)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714,94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142,99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857,93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25 мм без земляных работ с транспортными расходами (1 пара)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1679,19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335,84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2015,03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без земляных работ с транспортными расходами (1 пара)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1785,89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357,18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2143,07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76 мм без земляных работ с транспортными расходами (1 пара)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1817,93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363,59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2181,52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97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 без земляных работ с транспортными расходами (1 пара)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1913,95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382,79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2296,74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 мм без земляных работ с транспортными расходами (1 пара)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1999,31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399,86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2399,17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99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без земляных работ с транспортными расходами (1 пара)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2084,69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416,94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2501,63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100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хомута </w:t>
            </w:r>
            <w:r w:rsidRPr="00F4123D">
              <w:t>d</w:t>
            </w:r>
            <w:r w:rsidRPr="00F4123D">
              <w:rPr>
                <w:lang w:val="ru-RU"/>
              </w:rPr>
              <w:t xml:space="preserve"> 300 мм без земляных работ с транспортными расходами (1 пара)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2180,72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436,14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2616,86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Замена пожарного гидранта без транспортных расходов и земляных работ для юридических, физических лиц и индивидуальных предпринимателей (1 замена)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2803,54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560,71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3364,25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Замена пожарного гидранта с транспортными расходами, без земляных работ для юридических, физических лиц и индивидуальных предпринимателей (1 замена)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7450,69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1490,14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8940,83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103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пожарного гидранта на стальные трубы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 и выше без транспортных расходов без земляных работ для юридических лиц, физических и индивидуальных предпринимателей (1 установка)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3608,82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721,76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4330,58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пожарного гидранта на асбестоцементные и чугунные трубы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 и выше без транспортных расходов, без земляных работ для юридических, физических лиц и индивидуальных предпринимателей (1 установка)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6014,70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1202,94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7217,64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105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пожарного гидранта на стальные трубы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 и выше с транспортными расходами, без земляных работ для юридических, физических лиц и индивидуальных предпринимателей (1 установка)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8255,98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1651,20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9907,18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пожарного гидранта на асбестоцементные и чугунные трубы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 и выше с транспортными расходами, без земляных работ для юридических, физических лиц и индивидуальных предпринимателей </w:t>
            </w:r>
          </w:p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(1 установка)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10661,86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2132,37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12794,23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Проверка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пожарного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гидранта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2522,94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504,59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3027,53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Устройство водопроводного колодца д= 1 м без транспортных расходов и земляных работ для юридических, физических лиц и индивидуальных предпринимателей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5900,87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1180,17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7081,04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Устройство водопроводного колодца д= 1,5 м без транспортных расходов и земляных работ для юридических, физических лиц и индивидуальных предпринимателей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11908,43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2381,69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14290,12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Устройство водопроводного колодца д= 2 м без транспортных расходов и земляных работ для юридических, физических лиц и индивидуальных предпринимателей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19164,49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3832,90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22997,39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Устройство водопроводного колодца д= 1 м с транспортными расходами, без земляных работ для юридических лиц, физических и индивидуальных предпринимателей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9500,79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1900,16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11400,95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112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Устройство водопроводного колодца д= 1,5 м с транспортными расходами, без земляных работ для юридических, физических лиц и индивидуальных предпринимателей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15508,37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3101,67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18610,04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Устройство водопроводного колодца д= 2 м с транспортными расходами, без земляных работ для юридических, физических лиц и индивидуальных предпринимателей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22764,40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4552,88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27317,28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Ревизия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задвижек</w:t>
            </w:r>
            <w:proofErr w:type="spellEnd"/>
            <w:r w:rsidRPr="00F4123D">
              <w:t xml:space="preserve"> d 50</w:t>
            </w:r>
            <w:r w:rsidRPr="00F4123D">
              <w:rPr>
                <w:lang w:val="ru-RU"/>
              </w:rPr>
              <w:t xml:space="preserve"> </w:t>
            </w:r>
            <w:proofErr w:type="spellStart"/>
            <w:r w:rsidRPr="00F4123D">
              <w:t>мм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2560,96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512,19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3073,15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115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Ревизия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задвижек</w:t>
            </w:r>
            <w:proofErr w:type="spellEnd"/>
            <w:r w:rsidRPr="00F4123D">
              <w:t xml:space="preserve"> d 100</w:t>
            </w:r>
            <w:r w:rsidRPr="00F4123D">
              <w:rPr>
                <w:lang w:val="ru-RU"/>
              </w:rPr>
              <w:t xml:space="preserve"> </w:t>
            </w:r>
            <w:proofErr w:type="spellStart"/>
            <w:r w:rsidRPr="00F4123D">
              <w:t>мм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3628,01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725,60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4353,61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116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Ревизия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задвижек</w:t>
            </w:r>
            <w:proofErr w:type="spellEnd"/>
            <w:r w:rsidRPr="00F4123D">
              <w:t xml:space="preserve"> d 150</w:t>
            </w:r>
            <w:r w:rsidRPr="00F4123D">
              <w:rPr>
                <w:lang w:val="ru-RU"/>
              </w:rPr>
              <w:t xml:space="preserve"> </w:t>
            </w:r>
            <w:proofErr w:type="spellStart"/>
            <w:r w:rsidRPr="00F4123D">
              <w:t>мм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4054,86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810,97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4865,83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Ревизия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задвижек</w:t>
            </w:r>
            <w:proofErr w:type="spellEnd"/>
            <w:r w:rsidRPr="00F4123D">
              <w:t xml:space="preserve"> d 200</w:t>
            </w:r>
            <w:r w:rsidRPr="00F4123D">
              <w:rPr>
                <w:lang w:val="ru-RU"/>
              </w:rPr>
              <w:t xml:space="preserve"> </w:t>
            </w:r>
            <w:proofErr w:type="spellStart"/>
            <w:r w:rsidRPr="00F4123D">
              <w:t>мм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4908,51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981,70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5890,21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118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Ревизия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задвижек</w:t>
            </w:r>
            <w:proofErr w:type="spellEnd"/>
            <w:r w:rsidRPr="00F4123D">
              <w:t xml:space="preserve"> d 300</w:t>
            </w:r>
            <w:r w:rsidRPr="00F4123D">
              <w:rPr>
                <w:lang w:val="ru-RU"/>
              </w:rPr>
              <w:t xml:space="preserve"> </w:t>
            </w:r>
            <w:proofErr w:type="spellStart"/>
            <w:r w:rsidRPr="00F4123D">
              <w:t>мм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5335,32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1067,06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6402,38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119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Определение места утечки при помощи </w:t>
            </w:r>
            <w:proofErr w:type="spellStart"/>
            <w:r w:rsidRPr="00F4123D">
              <w:rPr>
                <w:lang w:val="ru-RU"/>
              </w:rPr>
              <w:t>течеискателя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1861,43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372,29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2233,72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25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4328,48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865,70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5194,18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32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4388,51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877,70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5266,21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4608,62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921,72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5530,34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63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4808,72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961,74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5770,46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73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4948,79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989,76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5938,55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89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1045,79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6274,72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110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5669,15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1133,83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6802,98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160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7870,25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1574,05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9444,30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9911,27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1982,25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11893,52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300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16974,80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3394,96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20369,76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400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26859,74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5371,95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32231,69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500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39586,10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7917,22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47503,32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600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55133,87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11026,77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66160,64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60DB" w:rsidRPr="00F4123D" w:rsidRDefault="009D60DB" w:rsidP="00F4589F">
            <w:pPr>
              <w:jc w:val="right"/>
            </w:pPr>
            <w:r w:rsidRPr="00F4123D">
              <w:t>133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центральной водопроводной сети </w:t>
            </w:r>
            <w:r w:rsidRPr="00F4123D">
              <w:t>d</w:t>
            </w:r>
            <w:r w:rsidRPr="00F4123D">
              <w:rPr>
                <w:lang w:val="ru-RU"/>
              </w:rPr>
              <w:t xml:space="preserve"> 700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73523,06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14704,61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88227,67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DB" w:rsidRPr="00F4123D" w:rsidRDefault="009D60DB" w:rsidP="00F4589F">
            <w:r w:rsidRPr="00F4123D">
              <w:t> 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0DB" w:rsidRPr="0063599A" w:rsidRDefault="009D60DB" w:rsidP="00F4589F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F4123D">
              <w:rPr>
                <w:b/>
                <w:bCs/>
              </w:rPr>
              <w:t>Услуги</w:t>
            </w:r>
            <w:proofErr w:type="spellEnd"/>
            <w:r w:rsidRPr="00F4123D">
              <w:rPr>
                <w:b/>
                <w:bCs/>
              </w:rPr>
              <w:t xml:space="preserve"> , </w:t>
            </w:r>
            <w:proofErr w:type="spellStart"/>
            <w:r w:rsidRPr="00F4123D">
              <w:rPr>
                <w:b/>
                <w:bCs/>
              </w:rPr>
              <w:t>предоставляемые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участком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ru-RU"/>
              </w:rPr>
              <w:t>«</w:t>
            </w:r>
            <w:proofErr w:type="spellStart"/>
            <w:r w:rsidRPr="00F4123D">
              <w:rPr>
                <w:b/>
                <w:bCs/>
              </w:rPr>
              <w:t>Канализация</w:t>
            </w:r>
            <w:proofErr w:type="spellEnd"/>
            <w:r>
              <w:rPr>
                <w:b/>
                <w:bCs/>
                <w:lang w:val="ru-RU"/>
              </w:rPr>
              <w:t>»</w:t>
            </w:r>
          </w:p>
          <w:p w:rsidR="009D60DB" w:rsidRPr="00F4123D" w:rsidRDefault="009D60DB" w:rsidP="00F4589F">
            <w:pPr>
              <w:rPr>
                <w:b/>
                <w:bCs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60DB" w:rsidRPr="00F4123D" w:rsidRDefault="009D60DB" w:rsidP="00F4589F">
            <w:pPr>
              <w:jc w:val="right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>Прочистка сетей канализации штангами вручную</w:t>
            </w:r>
          </w:p>
          <w:p w:rsidR="009D60DB" w:rsidRPr="00F4123D" w:rsidRDefault="009D60DB" w:rsidP="00F4589F">
            <w:pPr>
              <w:jc w:val="center"/>
              <w:rPr>
                <w:lang w:val="ru-RU"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Прочистка штангами сетей канализации вручную (1пролет) без расходов на пробег автомобиля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2754,75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550,95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3305,70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Пробег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автомобиля</w:t>
            </w:r>
            <w:proofErr w:type="spellEnd"/>
            <w:r w:rsidRPr="00F4123D">
              <w:t xml:space="preserve"> (</w:t>
            </w:r>
            <w:proofErr w:type="spellStart"/>
            <w:r w:rsidRPr="00F4123D">
              <w:t>вахта</w:t>
            </w:r>
            <w:proofErr w:type="spellEnd"/>
            <w:r w:rsidRPr="00F4123D">
              <w:t>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297,69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59,54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357,23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136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Прочистка штангами сетей канализации вручную (1 пролет) с учетом расходов на пробег автомобиля </w:t>
            </w:r>
            <w:r>
              <w:rPr>
                <w:lang w:val="ru-RU"/>
              </w:rPr>
              <w:t>«</w:t>
            </w:r>
            <w:r w:rsidRPr="00F4123D">
              <w:rPr>
                <w:lang w:val="ru-RU"/>
              </w:rPr>
              <w:t>вахта</w:t>
            </w:r>
            <w:r>
              <w:rPr>
                <w:lang w:val="ru-RU"/>
              </w:rPr>
              <w:t>»</w:t>
            </w:r>
            <w:r w:rsidRPr="00F4123D">
              <w:rPr>
                <w:lang w:val="ru-RU"/>
              </w:rPr>
              <w:t xml:space="preserve"> до места прочистки и обратно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3052,44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610,49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3662,93</w:t>
            </w:r>
          </w:p>
        </w:tc>
      </w:tr>
      <w:tr w:rsidR="009D60DB" w:rsidRPr="00C9589C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>Очистка колодцев канализации от мокрого ила и грязи</w:t>
            </w:r>
          </w:p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137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Очистка колодцев канализации от мокрого ила и грязи (1 м3) вручную с погрузкой на бортовой автомобиль без расходов на пробег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8571,64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1714,33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10285,97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Пробег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автомобилей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бортового</w:t>
            </w:r>
            <w:proofErr w:type="spellEnd"/>
            <w:r w:rsidRPr="00F4123D">
              <w:t xml:space="preserve">, </w:t>
            </w:r>
            <w:r>
              <w:t>“</w:t>
            </w:r>
            <w:proofErr w:type="spellStart"/>
            <w:r w:rsidRPr="00F4123D">
              <w:t>Вахта</w:t>
            </w:r>
            <w:proofErr w:type="spellEnd"/>
            <w:r>
              <w:t>”</w:t>
            </w:r>
            <w:r w:rsidRPr="00F4123D"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822,29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164,46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986,75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139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Очистка колодцев канализации от мокрого ила и грязи (1 м3) вручную с погрузкой на автомобиль с учетом расходов на пробег автомобилей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9393,93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1878,79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11272,72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proofErr w:type="spellStart"/>
            <w:r w:rsidRPr="00F4123D">
              <w:rPr>
                <w:b/>
                <w:bCs/>
              </w:rPr>
              <w:t>Промывка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спецмашинами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канализационных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трубопроводов</w:t>
            </w:r>
            <w:proofErr w:type="spellEnd"/>
          </w:p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спецмашинами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150-200 мм 1 час работы без расходов на пробег спецмашин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5083,46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1016,69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6100,15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спецмашинами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150-200 мм 1 час работы с учетом расходов на пробег спецмашин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9575,71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1915,14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11490,85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спецмашинами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300 мм 1 час работы без расходов на пробег спецмашин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5097,46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1019,49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6116,95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спецмашинами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300 мм 1 час работы с учетом расходов на пробег спецмашин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9589,71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1917,94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11507,65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спецмашинами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350-400 мм 1 час работы без расходов на пробег спецмашин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5091,46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1018,29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6109,75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145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спецмашинами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350-400 мм 1 час работы с учетом расходов на пробег спецмашин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9583,71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1916,74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11500,45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Пробег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спецмашин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4492,25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898,45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5390,70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>Промывка канализационных трубопроводов промывочным автомобилем</w:t>
            </w:r>
          </w:p>
          <w:p w:rsidR="009D60DB" w:rsidRPr="00F4123D" w:rsidRDefault="009D60DB" w:rsidP="00F4589F">
            <w:pPr>
              <w:jc w:val="center"/>
              <w:rPr>
                <w:lang w:val="ru-RU"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промывочным автомобилем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150-200 мм 1 час работы без учета на пробег промывочного автомобиля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2595,51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519,10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3114,61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148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промывочным автомобилем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150-200 мм 1 час работы с учетом расходов на пробег промывочного автомобиля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4836,87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967,37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5804,24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промывочным автомобилем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300 мм 1 час работы без учета на пробег промывочного автомобиля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2609,51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lang w:val="ru-RU"/>
              </w:rPr>
            </w:pPr>
            <w:r w:rsidRPr="00F4123D">
              <w:t>3131,41</w:t>
            </w:r>
            <w:r w:rsidRPr="00F4123D">
              <w:rPr>
                <w:lang w:val="ru-RU"/>
              </w:rPr>
              <w:t xml:space="preserve">                   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промывочным автомобилем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300 мм 1 час работы с учетом расходов на пробег промывочного автомобиля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4850,87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970,17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5821,04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151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промывочным автомобилем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350-400 мм 1 час работы без учета на пробег промывочного автомобиля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2603,52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520,70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3124,22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152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промывочным автомобилем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350-400 мм 1 час работы с учетом расходов на пробег промывочного автомобиля.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4844,87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968,97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5813,84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Пробег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промывочного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автомобиля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2241,36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448,27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2689,63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proofErr w:type="spellStart"/>
            <w:r w:rsidRPr="00F4123D">
              <w:rPr>
                <w:b/>
                <w:bCs/>
              </w:rPr>
              <w:t>Промывка</w:t>
            </w:r>
            <w:proofErr w:type="spellEnd"/>
            <w:r w:rsidRPr="00F4123D">
              <w:rPr>
                <w:b/>
                <w:bCs/>
              </w:rPr>
              <w:t xml:space="preserve">  </w:t>
            </w:r>
            <w:proofErr w:type="spellStart"/>
            <w:r w:rsidRPr="00F4123D">
              <w:rPr>
                <w:b/>
                <w:bCs/>
              </w:rPr>
              <w:t>канализационных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трубопроводов</w:t>
            </w:r>
            <w:proofErr w:type="spellEnd"/>
            <w:r w:rsidRPr="00F4123D">
              <w:rPr>
                <w:b/>
                <w:bCs/>
              </w:rPr>
              <w:t xml:space="preserve">  </w:t>
            </w:r>
            <w:proofErr w:type="spellStart"/>
            <w:r w:rsidRPr="00F4123D">
              <w:rPr>
                <w:b/>
                <w:bCs/>
              </w:rPr>
              <w:t>илососом</w:t>
            </w:r>
            <w:proofErr w:type="spellEnd"/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</w:t>
            </w:r>
            <w:proofErr w:type="spellStart"/>
            <w:r w:rsidRPr="00F4123D">
              <w:rPr>
                <w:lang w:val="ru-RU"/>
              </w:rPr>
              <w:t>илососом</w:t>
            </w:r>
            <w:proofErr w:type="spellEnd"/>
            <w:r w:rsidRPr="00F4123D">
              <w:rPr>
                <w:lang w:val="ru-RU"/>
              </w:rPr>
              <w:t xml:space="preserve">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от 150 до 400 мм 1 час работы без расходов на пробег автомобиля (</w:t>
            </w:r>
            <w:proofErr w:type="spellStart"/>
            <w:r w:rsidRPr="00F4123D">
              <w:rPr>
                <w:lang w:val="ru-RU"/>
              </w:rPr>
              <w:t>илосос</w:t>
            </w:r>
            <w:proofErr w:type="spellEnd"/>
            <w:r w:rsidRPr="00F4123D">
              <w:rPr>
                <w:lang w:val="ru-RU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2487,94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497,59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2985,53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Пробег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автомобиля</w:t>
            </w:r>
            <w:proofErr w:type="spellEnd"/>
            <w:r w:rsidRPr="00F4123D">
              <w:t xml:space="preserve"> (</w:t>
            </w:r>
            <w:proofErr w:type="spellStart"/>
            <w:r w:rsidRPr="00F4123D">
              <w:t>илосос</w:t>
            </w:r>
            <w:proofErr w:type="spellEnd"/>
            <w:r w:rsidRPr="00F4123D"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2250,89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450,18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2701,07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</w:t>
            </w:r>
            <w:proofErr w:type="spellStart"/>
            <w:r w:rsidRPr="00F4123D">
              <w:rPr>
                <w:lang w:val="ru-RU"/>
              </w:rPr>
              <w:t>илососом</w:t>
            </w:r>
            <w:proofErr w:type="spellEnd"/>
            <w:r w:rsidRPr="00F4123D">
              <w:rPr>
                <w:lang w:val="ru-RU"/>
              </w:rPr>
              <w:t xml:space="preserve">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от 150 до 400 мм 1 час работы с учетом расходов на пробег автомобиля (</w:t>
            </w:r>
            <w:proofErr w:type="spellStart"/>
            <w:r w:rsidRPr="00F4123D">
              <w:rPr>
                <w:lang w:val="ru-RU"/>
              </w:rPr>
              <w:t>илосос</w:t>
            </w:r>
            <w:proofErr w:type="spellEnd"/>
            <w:r w:rsidRPr="00F4123D">
              <w:rPr>
                <w:lang w:val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4738,83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947,77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5686,60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157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bCs/>
                <w:lang w:val="ru-RU"/>
              </w:rPr>
            </w:pPr>
            <w:r w:rsidRPr="00F4123D">
              <w:rPr>
                <w:bCs/>
                <w:lang w:val="ru-RU"/>
              </w:rPr>
              <w:t>Ассенизация выгребных ям и колодцев (1бочка)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5188,45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1037,69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6226,14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</w:p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proofErr w:type="spellStart"/>
            <w:r w:rsidRPr="00F4123D">
              <w:rPr>
                <w:b/>
                <w:bCs/>
              </w:rPr>
              <w:t>Ершевание</w:t>
            </w:r>
            <w:proofErr w:type="spellEnd"/>
          </w:p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158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proofErr w:type="spellStart"/>
            <w:r w:rsidRPr="00F4123D">
              <w:rPr>
                <w:lang w:val="ru-RU"/>
              </w:rPr>
              <w:t>Ершевание</w:t>
            </w:r>
            <w:proofErr w:type="spellEnd"/>
            <w:r w:rsidRPr="00F4123D">
              <w:rPr>
                <w:lang w:val="ru-RU"/>
              </w:rPr>
              <w:t xml:space="preserve"> канализационных сетей 1 час работы без учета расходов на пробег автомобилей </w:t>
            </w:r>
            <w:r>
              <w:rPr>
                <w:lang w:val="ru-RU"/>
              </w:rPr>
              <w:t>«</w:t>
            </w:r>
            <w:r w:rsidRPr="00F4123D">
              <w:rPr>
                <w:lang w:val="ru-RU"/>
              </w:rPr>
              <w:t>вахта</w:t>
            </w:r>
            <w:r>
              <w:rPr>
                <w:lang w:val="ru-RU"/>
              </w:rPr>
              <w:t>»</w:t>
            </w:r>
            <w:r w:rsidRPr="00F4123D">
              <w:rPr>
                <w:lang w:val="ru-RU"/>
              </w:rPr>
              <w:t xml:space="preserve">, </w:t>
            </w:r>
            <w:proofErr w:type="spellStart"/>
            <w:r w:rsidRPr="00F4123D">
              <w:rPr>
                <w:lang w:val="ru-RU"/>
              </w:rPr>
              <w:t>илососа</w:t>
            </w:r>
            <w:proofErr w:type="spellEnd"/>
            <w:r w:rsidRPr="00F4123D">
              <w:rPr>
                <w:lang w:val="ru-RU"/>
              </w:rPr>
              <w:t>, промывочного автомобиля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15908,61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3181,72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19090,33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159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Пробег автомобилей </w:t>
            </w:r>
            <w:r>
              <w:rPr>
                <w:lang w:val="ru-RU"/>
              </w:rPr>
              <w:t>«</w:t>
            </w:r>
            <w:r w:rsidRPr="00F4123D">
              <w:rPr>
                <w:lang w:val="ru-RU"/>
              </w:rPr>
              <w:t>вахта</w:t>
            </w:r>
            <w:r>
              <w:rPr>
                <w:lang w:val="ru-RU"/>
              </w:rPr>
              <w:t>»</w:t>
            </w:r>
            <w:r w:rsidRPr="00F4123D">
              <w:rPr>
                <w:lang w:val="ru-RU"/>
              </w:rPr>
              <w:t xml:space="preserve">, </w:t>
            </w:r>
            <w:proofErr w:type="spellStart"/>
            <w:r w:rsidRPr="00F4123D">
              <w:rPr>
                <w:lang w:val="ru-RU"/>
              </w:rPr>
              <w:t>илососа</w:t>
            </w:r>
            <w:proofErr w:type="spellEnd"/>
            <w:r w:rsidRPr="00F4123D">
              <w:rPr>
                <w:lang w:val="ru-RU"/>
              </w:rPr>
              <w:t>, промывочного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1153,09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230,62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1383,71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proofErr w:type="spellStart"/>
            <w:r w:rsidRPr="00F4123D">
              <w:rPr>
                <w:lang w:val="ru-RU"/>
              </w:rPr>
              <w:t>Ершевание</w:t>
            </w:r>
            <w:proofErr w:type="spellEnd"/>
            <w:r w:rsidRPr="00F4123D">
              <w:rPr>
                <w:lang w:val="ru-RU"/>
              </w:rPr>
              <w:t xml:space="preserve"> канализационных сетей 1 час работы с учетом расходов на пробег автомобилей </w:t>
            </w:r>
            <w:r>
              <w:rPr>
                <w:lang w:val="ru-RU"/>
              </w:rPr>
              <w:t>«</w:t>
            </w:r>
            <w:r w:rsidRPr="00F4123D">
              <w:rPr>
                <w:lang w:val="ru-RU"/>
              </w:rPr>
              <w:t xml:space="preserve">вахта, </w:t>
            </w:r>
            <w:proofErr w:type="spellStart"/>
            <w:r w:rsidRPr="00F4123D">
              <w:rPr>
                <w:lang w:val="ru-RU"/>
              </w:rPr>
              <w:t>илосос</w:t>
            </w:r>
            <w:proofErr w:type="spellEnd"/>
            <w:r w:rsidRPr="00F4123D">
              <w:rPr>
                <w:lang w:val="ru-RU"/>
              </w:rPr>
              <w:t>, промывочного автомобиля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17061,70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3412,34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20474,04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r w:rsidRPr="00F4123D">
              <w:t> </w:t>
            </w:r>
          </w:p>
        </w:tc>
        <w:tc>
          <w:tcPr>
            <w:tcW w:w="878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 xml:space="preserve">Промывка канализационных трубопроводов </w:t>
            </w:r>
            <w:proofErr w:type="spellStart"/>
            <w:r w:rsidRPr="00F4123D">
              <w:rPr>
                <w:b/>
                <w:bCs/>
                <w:lang w:val="ru-RU"/>
              </w:rPr>
              <w:t>каналопромывочной</w:t>
            </w:r>
            <w:proofErr w:type="spellEnd"/>
            <w:r w:rsidRPr="00F4123D">
              <w:rPr>
                <w:b/>
                <w:bCs/>
                <w:lang w:val="ru-RU"/>
              </w:rPr>
              <w:t xml:space="preserve"> установкой</w:t>
            </w:r>
          </w:p>
          <w:p w:rsidR="009D60DB" w:rsidRPr="00F4123D" w:rsidRDefault="009D60DB" w:rsidP="00F4589F">
            <w:pPr>
              <w:jc w:val="center"/>
              <w:rPr>
                <w:lang w:val="ru-RU"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right"/>
            </w:pPr>
            <w:r w:rsidRPr="00F4123D">
              <w:t>161</w:t>
            </w:r>
          </w:p>
        </w:tc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</w:t>
            </w:r>
            <w:proofErr w:type="spellStart"/>
            <w:r w:rsidRPr="00F4123D">
              <w:rPr>
                <w:lang w:val="ru-RU"/>
              </w:rPr>
              <w:t>каналопромывочной</w:t>
            </w:r>
            <w:proofErr w:type="spellEnd"/>
            <w:r w:rsidRPr="00F4123D">
              <w:rPr>
                <w:lang w:val="ru-RU"/>
              </w:rPr>
              <w:t xml:space="preserve"> установкой </w:t>
            </w:r>
            <w:r>
              <w:rPr>
                <w:lang w:val="ru-RU"/>
              </w:rPr>
              <w:t>«</w:t>
            </w:r>
            <w:r w:rsidRPr="00F4123D">
              <w:rPr>
                <w:lang w:val="ru-RU"/>
              </w:rPr>
              <w:t>ПОСЕЙДОН В24-200-45-</w:t>
            </w:r>
            <w:r w:rsidRPr="00F4123D">
              <w:t>L</w:t>
            </w:r>
            <w:r>
              <w:rPr>
                <w:lang w:val="ru-RU"/>
              </w:rPr>
              <w:t>»</w:t>
            </w:r>
            <w:r w:rsidRPr="00F4123D">
              <w:rPr>
                <w:lang w:val="ru-RU"/>
              </w:rPr>
              <w:t xml:space="preserve">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</w:t>
            </w:r>
            <w:r>
              <w:rPr>
                <w:lang w:val="ru-RU"/>
              </w:rPr>
              <w:t>–</w:t>
            </w:r>
            <w:r w:rsidRPr="00F4123D">
              <w:rPr>
                <w:lang w:val="ru-RU"/>
              </w:rPr>
              <w:t xml:space="preserve"> 150 мм 1 час работы без расходов на пробег автомобиля УАЗ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3701,40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740,28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4441,68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right"/>
            </w:pPr>
            <w:r w:rsidRPr="00F4123D">
              <w:t>162</w:t>
            </w:r>
          </w:p>
        </w:tc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</w:t>
            </w:r>
            <w:proofErr w:type="spellStart"/>
            <w:r w:rsidRPr="00F4123D">
              <w:rPr>
                <w:lang w:val="ru-RU"/>
              </w:rPr>
              <w:t>каналопромывочной</w:t>
            </w:r>
            <w:proofErr w:type="spellEnd"/>
            <w:r w:rsidRPr="00F4123D">
              <w:rPr>
                <w:lang w:val="ru-RU"/>
              </w:rPr>
              <w:t xml:space="preserve"> установкой </w:t>
            </w:r>
            <w:r>
              <w:rPr>
                <w:lang w:val="ru-RU"/>
              </w:rPr>
              <w:t>«</w:t>
            </w:r>
            <w:r w:rsidRPr="00F4123D">
              <w:rPr>
                <w:lang w:val="ru-RU"/>
              </w:rPr>
              <w:t>ПОСЕЙДОН В24-200-45-</w:t>
            </w:r>
            <w:r w:rsidRPr="00F4123D">
              <w:t>L</w:t>
            </w:r>
            <w:r>
              <w:rPr>
                <w:lang w:val="ru-RU"/>
              </w:rPr>
              <w:t>»</w:t>
            </w:r>
            <w:r w:rsidRPr="00F4123D">
              <w:rPr>
                <w:lang w:val="ru-RU"/>
              </w:rPr>
              <w:t xml:space="preserve">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1 час работы без учета расходов на пробег автомобиля УАЗ)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4219,31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843,86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5063,17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right"/>
            </w:pPr>
            <w:r w:rsidRPr="00F4123D">
              <w:t>163</w:t>
            </w:r>
          </w:p>
        </w:tc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roofErr w:type="spellStart"/>
            <w:r w:rsidRPr="00F4123D">
              <w:t>Пробег</w:t>
            </w:r>
            <w:proofErr w:type="spellEnd"/>
            <w:r w:rsidRPr="00F4123D">
              <w:t xml:space="preserve"> </w:t>
            </w:r>
            <w:proofErr w:type="spellStart"/>
            <w:r w:rsidRPr="00F4123D">
              <w:t>автомобиля</w:t>
            </w:r>
            <w:proofErr w:type="spellEnd"/>
            <w:r w:rsidRPr="00F4123D">
              <w:t xml:space="preserve"> УАЗ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178,17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213,80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right"/>
            </w:pPr>
            <w:r w:rsidRPr="00F4123D">
              <w:t>164</w:t>
            </w:r>
          </w:p>
        </w:tc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</w:t>
            </w:r>
            <w:proofErr w:type="spellStart"/>
            <w:r w:rsidRPr="00F4123D">
              <w:rPr>
                <w:lang w:val="ru-RU"/>
              </w:rPr>
              <w:t>каналопромывочной</w:t>
            </w:r>
            <w:proofErr w:type="spellEnd"/>
            <w:r w:rsidRPr="00F4123D">
              <w:rPr>
                <w:lang w:val="ru-RU"/>
              </w:rPr>
              <w:t xml:space="preserve"> установкой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100-150 (1 час работы с учетом расходов на пробег автомобиля УАЗ)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3879,57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775,91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4655,48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right"/>
            </w:pPr>
            <w:r w:rsidRPr="00F4123D">
              <w:lastRenderedPageBreak/>
              <w:t>165</w:t>
            </w:r>
          </w:p>
        </w:tc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Промывка </w:t>
            </w:r>
            <w:proofErr w:type="spellStart"/>
            <w:r w:rsidRPr="00F4123D">
              <w:rPr>
                <w:lang w:val="ru-RU"/>
              </w:rPr>
              <w:t>каналопромывочной</w:t>
            </w:r>
            <w:proofErr w:type="spellEnd"/>
            <w:r w:rsidRPr="00F4123D">
              <w:rPr>
                <w:lang w:val="ru-RU"/>
              </w:rPr>
              <w:t xml:space="preserve"> установкой канализационных трубопроводов </w:t>
            </w:r>
            <w:r w:rsidRPr="00F4123D">
              <w:t>d</w:t>
            </w:r>
            <w:r w:rsidRPr="00F4123D">
              <w:rPr>
                <w:lang w:val="ru-RU"/>
              </w:rPr>
              <w:t xml:space="preserve"> от 200 мм (1 час работы с учетом расходов на пробег автомобиля УАЗ)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4397,48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879,50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5276,98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r w:rsidRPr="00F4123D">
              <w:t> </w:t>
            </w:r>
          </w:p>
        </w:tc>
        <w:tc>
          <w:tcPr>
            <w:tcW w:w="878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proofErr w:type="spellStart"/>
            <w:r w:rsidRPr="00F4123D">
              <w:rPr>
                <w:b/>
                <w:bCs/>
              </w:rPr>
              <w:t>Врезка</w:t>
            </w:r>
            <w:proofErr w:type="spellEnd"/>
            <w:r w:rsidRPr="00F4123D">
              <w:rPr>
                <w:b/>
                <w:bCs/>
              </w:rPr>
              <w:t xml:space="preserve"> в </w:t>
            </w:r>
            <w:proofErr w:type="spellStart"/>
            <w:r w:rsidRPr="00F4123D">
              <w:rPr>
                <w:b/>
                <w:bCs/>
              </w:rPr>
              <w:t>существующий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колодец</w:t>
            </w:r>
            <w:proofErr w:type="spellEnd"/>
          </w:p>
          <w:p w:rsidR="009D60DB" w:rsidRPr="00F4123D" w:rsidRDefault="009D60DB" w:rsidP="00F4589F">
            <w:pPr>
              <w:jc w:val="center"/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right"/>
            </w:pPr>
            <w:r w:rsidRPr="00F4123D">
              <w:t>166</w:t>
            </w:r>
          </w:p>
        </w:tc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существующий колодец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100-150 мм         (1 врезка)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13299,87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2659,97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15959,84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right"/>
            </w:pPr>
            <w:r w:rsidRPr="00F4123D">
              <w:t>167</w:t>
            </w:r>
          </w:p>
        </w:tc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существующий колодец </w:t>
            </w:r>
            <w:r w:rsidRPr="00F4123D">
              <w:t>d</w:t>
            </w:r>
            <w:r w:rsidRPr="00F4123D">
              <w:rPr>
                <w:lang w:val="ru-RU"/>
              </w:rPr>
              <w:t xml:space="preserve"> 200 мм                (1 врезка)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14017,10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2803,42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16820,52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right"/>
            </w:pPr>
            <w:r w:rsidRPr="00F4123D">
              <w:t>168</w:t>
            </w:r>
          </w:p>
        </w:tc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Врезка в существующий колодец </w:t>
            </w:r>
            <w:r w:rsidRPr="00F4123D">
              <w:t>d</w:t>
            </w:r>
            <w:r w:rsidRPr="00F4123D">
              <w:rPr>
                <w:lang w:val="ru-RU"/>
              </w:rPr>
              <w:t xml:space="preserve"> 300 мм                (1 врезка)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15810,18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3162,04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18972,22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proofErr w:type="spellStart"/>
            <w:r w:rsidRPr="00F4123D">
              <w:rPr>
                <w:b/>
                <w:bCs/>
              </w:rPr>
              <w:t>Услуги</w:t>
            </w:r>
            <w:proofErr w:type="spellEnd"/>
            <w:r w:rsidRPr="00F4123D">
              <w:rPr>
                <w:b/>
                <w:bCs/>
              </w:rPr>
              <w:t xml:space="preserve">, </w:t>
            </w:r>
            <w:proofErr w:type="spellStart"/>
            <w:r w:rsidRPr="00F4123D">
              <w:rPr>
                <w:b/>
                <w:bCs/>
              </w:rPr>
              <w:t>предоставляемые</w:t>
            </w:r>
            <w:proofErr w:type="spellEnd"/>
            <w:r w:rsidRPr="00F4123D">
              <w:rPr>
                <w:b/>
                <w:bCs/>
              </w:rPr>
              <w:t xml:space="preserve"> ПТО </w:t>
            </w:r>
          </w:p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0DB" w:rsidRPr="00F4123D" w:rsidRDefault="009D60DB" w:rsidP="00F4589F">
            <w:pPr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proofErr w:type="spellStart"/>
            <w:r w:rsidRPr="00F4123D">
              <w:rPr>
                <w:b/>
                <w:bCs/>
              </w:rPr>
              <w:t>Согласование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проектной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документации</w:t>
            </w:r>
            <w:proofErr w:type="spellEnd"/>
          </w:p>
          <w:p w:rsidR="009D60DB" w:rsidRPr="00F4123D" w:rsidRDefault="009D60DB" w:rsidP="00F4589F">
            <w:pPr>
              <w:jc w:val="center"/>
            </w:pPr>
            <w:r w:rsidRPr="00F4123D">
              <w:t> 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169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Согласование проектной документации наружных сетей водопровода и канализации юридическим лицам и индивидуальным предпринимателям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2537,58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507,52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3045,10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170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Согласование проектной документации наружных сетей водопровода юридическим лицам и индивидуальным предпринимателям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1725,55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345,11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2070,66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Согласование проектной документации наружных сетей канализации юридическим лицам и индивидуальных предпринимателям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1725,55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345,11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2070,66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172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Согласование проектной документации наружных сетей газа; электроснабжения; связи; благоустройства; ремонта дорог; устройства парковок; топографических сьемок юридическим лицам и индивидуальным предпринимателям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1725,55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345,11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2070,66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173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Согласование проектов, регистрация водопроводных вводов физическим лицам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1725,55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345,11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2070,66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Согласование проектов, регистрация выпусков канализации физическим лицам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1725,55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345,11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2070,66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175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Согласование проектной документации наружных сетей газа; электроснабжения; связи; благоустройства въездов физическим лицам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862,77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172,55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1035,32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Обследование построенных сетей водопровода, составление и выдача заключений о выполнении технических условий юридическим лицам и индивидуальным предпринимателям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8489,20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1697,84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10187,04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Обследование построенных сетей канализации, составление и выдача заключений о выполнении технических условий юридическим лицам и </w:t>
            </w:r>
            <w:r w:rsidRPr="00F4123D">
              <w:rPr>
                <w:lang w:val="ru-RU"/>
              </w:rPr>
              <w:lastRenderedPageBreak/>
              <w:t>индивидуальным предпринимателям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lastRenderedPageBreak/>
              <w:t>6930,38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1386,08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8316,46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Обследование сетей и колодцев водопровода и канализации после капитального ремонта дорог, составление и выдача заключений о выполнении тех. Условий юридическим лицам и индивидуальных предпринимателей   1 час работы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8167,97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1633,59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9801,56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Обследование сетей и колодцев водопровода, построенных физическими лицами, для технологического присоединения объекта к централизованным сетям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4024,44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804,89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4829,33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Вызов представителя на места пересечения инженерных коммуникаций юридическим, физическим лицам, индивидуальным предпринимателям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1509,17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301,83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1811,00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Подготовка сметной документации (для проекта до 2-х проектных листов) малого объема физическим лицам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1357,61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271,52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1629,13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Подготовка сметной документации (для проекта более 2-х проектных листов) большого объема для юридических, физических лиц и индивидуальных предпринимателей для использования в коммерческих целях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5333,44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1066,69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6400,13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 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proofErr w:type="spellStart"/>
            <w:r w:rsidRPr="00F4123D">
              <w:rPr>
                <w:b/>
                <w:bCs/>
              </w:rPr>
              <w:t>Услуги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Абонентского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отдела</w:t>
            </w:r>
            <w:proofErr w:type="spellEnd"/>
          </w:p>
        </w:tc>
      </w:tr>
      <w:tr w:rsidR="009D60DB" w:rsidRPr="00C9589C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9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60DB" w:rsidRPr="00F4123D" w:rsidRDefault="009D60DB" w:rsidP="00F4589F">
            <w:pPr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60DB" w:rsidRPr="00F4123D" w:rsidRDefault="009D60DB" w:rsidP="00F4589F">
            <w:pPr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>Вызов представителя абонентского отдела для снятия показаний счетчика</w:t>
            </w:r>
          </w:p>
          <w:p w:rsidR="009D60DB" w:rsidRPr="00F4123D" w:rsidRDefault="009D60DB" w:rsidP="00F4589F">
            <w:pPr>
              <w:jc w:val="center"/>
              <w:rPr>
                <w:lang w:val="ru-RU"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183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Вызов представителя абонентского отдела для снятия показаний счетчика юридическим и физическим лицам, индивидуальным предпринимателям в городе Майкопе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519,45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103,89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623,34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184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Вызов представителя абонентского отдела для снятия показаний счетчика юридическим и физическим лицам, индивидуальным предпринимателям в Майкопском районе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865,76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173,15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1038,91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9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proofErr w:type="spellStart"/>
            <w:r w:rsidRPr="00F4123D">
              <w:rPr>
                <w:b/>
                <w:bCs/>
              </w:rPr>
              <w:t>Замена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вентеля</w:t>
            </w:r>
            <w:proofErr w:type="spellEnd"/>
            <w:r w:rsidRPr="00F4123D">
              <w:rPr>
                <w:b/>
                <w:bCs/>
              </w:rPr>
              <w:t xml:space="preserve"> в </w:t>
            </w:r>
            <w:proofErr w:type="spellStart"/>
            <w:r w:rsidRPr="00F4123D">
              <w:rPr>
                <w:b/>
                <w:bCs/>
              </w:rPr>
              <w:t>колодце</w:t>
            </w:r>
            <w:proofErr w:type="spellEnd"/>
          </w:p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</w:t>
            </w:r>
            <w:proofErr w:type="spellStart"/>
            <w:r w:rsidRPr="00F4123D">
              <w:rPr>
                <w:lang w:val="ru-RU"/>
              </w:rPr>
              <w:t>вентеля</w:t>
            </w:r>
            <w:proofErr w:type="spellEnd"/>
            <w:r w:rsidRPr="00F4123D">
              <w:rPr>
                <w:lang w:val="ru-RU"/>
              </w:rPr>
              <w:t xml:space="preserve"> </w:t>
            </w:r>
            <w:r w:rsidRPr="00F4123D">
              <w:t>d</w:t>
            </w:r>
            <w:r w:rsidRPr="00F4123D">
              <w:rPr>
                <w:lang w:val="ru-RU"/>
              </w:rPr>
              <w:t xml:space="preserve"> 25 мм,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в колодце с транспортными расходами, без земляных и сварочных работ (1 замена)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2968,01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593,60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3561,61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</w:t>
            </w:r>
            <w:proofErr w:type="spellStart"/>
            <w:r w:rsidRPr="00F4123D">
              <w:rPr>
                <w:lang w:val="ru-RU"/>
              </w:rPr>
              <w:t>вентеля</w:t>
            </w:r>
            <w:proofErr w:type="spellEnd"/>
            <w:r w:rsidRPr="00F4123D">
              <w:rPr>
                <w:lang w:val="ru-RU"/>
              </w:rPr>
              <w:t xml:space="preserve"> </w:t>
            </w:r>
            <w:r w:rsidRPr="00F4123D">
              <w:t>d</w:t>
            </w:r>
            <w:r w:rsidRPr="00F4123D">
              <w:rPr>
                <w:lang w:val="ru-RU"/>
              </w:rPr>
              <w:t xml:space="preserve"> 25 мм, </w:t>
            </w:r>
            <w:r w:rsidRPr="00F4123D">
              <w:t>d</w:t>
            </w:r>
            <w:r w:rsidRPr="00F4123D">
              <w:rPr>
                <w:lang w:val="ru-RU"/>
              </w:rPr>
              <w:t xml:space="preserve"> 50 мм в колодце без транспортных расходов, без земляных и сварочных работ (1 замена)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365,26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73,05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438,31</w:t>
            </w:r>
          </w:p>
        </w:tc>
      </w:tr>
      <w:tr w:rsidR="009D60DB" w:rsidRPr="00C9589C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>Замена счетчика холодной воды с транспортными расходами, без земляных и сварочных работ</w:t>
            </w:r>
          </w:p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187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счетчика холодной воды </w:t>
            </w:r>
            <w:r w:rsidRPr="00F4123D">
              <w:t>d</w:t>
            </w:r>
            <w:r w:rsidRPr="00F4123D">
              <w:rPr>
                <w:lang w:val="ru-RU"/>
              </w:rPr>
              <w:t xml:space="preserve"> 15-40мм с транспортными расходами, без земляных и сварочных работ для юридических, физических лиц и индивидуальных предпринимателей (1 замена)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2237,50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447,50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2685,00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счетчика холодной воды </w:t>
            </w:r>
            <w:r w:rsidRPr="00F4123D">
              <w:t>d</w:t>
            </w:r>
            <w:r w:rsidRPr="00F4123D">
              <w:rPr>
                <w:lang w:val="ru-RU"/>
              </w:rPr>
              <w:t xml:space="preserve"> 40-80 мм с транспортными расходами, без земляных и сварочных работ для юридических, физических лиц и индивидуальных предпринимателей (1 замена)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2968,01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593,60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3561,61</w:t>
            </w:r>
          </w:p>
        </w:tc>
      </w:tr>
      <w:tr w:rsidR="009D60DB" w:rsidRPr="00C9589C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>Замена счетчика холодной воды без транспортных расходов, без земляных и сварочных работ</w:t>
            </w:r>
          </w:p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счетчика холодной воды </w:t>
            </w:r>
            <w:r w:rsidRPr="00F4123D">
              <w:t>d</w:t>
            </w:r>
            <w:r w:rsidRPr="00F4123D">
              <w:rPr>
                <w:lang w:val="ru-RU"/>
              </w:rPr>
              <w:t xml:space="preserve"> 15-40мм без транспортных расходов, без земляных и сварочных работ для юридических, физических лиц и индивидуальных предпринимателей (1 замена)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1095,76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219,15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1314,91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Замена счетчика холодной воды </w:t>
            </w:r>
            <w:r w:rsidRPr="00F4123D">
              <w:t>d</w:t>
            </w:r>
            <w:r w:rsidRPr="00F4123D">
              <w:rPr>
                <w:lang w:val="ru-RU"/>
              </w:rPr>
              <w:t xml:space="preserve"> 40-80 мм без транспортных расходов, без земляных и сварочных работ для юридических, физических лиц и индивидуальных предпринимателей (1 замена)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1826,27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365,25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2191,52</w:t>
            </w:r>
          </w:p>
        </w:tc>
      </w:tr>
      <w:tr w:rsidR="009D60DB" w:rsidRPr="00C9589C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>Установка счетчика холодной воды с транспортными расходами, со сварочными работами, без земляных работ</w:t>
            </w:r>
          </w:p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счетчика холодной воды </w:t>
            </w:r>
            <w:r w:rsidRPr="00F4123D">
              <w:t>d</w:t>
            </w:r>
            <w:r w:rsidRPr="00F4123D">
              <w:rPr>
                <w:lang w:val="ru-RU"/>
              </w:rPr>
              <w:t xml:space="preserve"> 15-40мм с транспортными расходами, со сварочными работами, без земляных работ для юридических, физических лиц и индивидуальных предпринимателей (1установка)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3887,07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777,41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4664,48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счетчика холодной воды </w:t>
            </w:r>
            <w:r w:rsidRPr="00F4123D">
              <w:t>d</w:t>
            </w:r>
            <w:r w:rsidRPr="00F4123D">
              <w:rPr>
                <w:lang w:val="ru-RU"/>
              </w:rPr>
              <w:t xml:space="preserve"> 40-80мм с транспортными расходами, со сварочными работами, без земляных работ для юридических, физических лиц и индивидуальных предпринимателей (1установка)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4617,58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923,52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5541,10</w:t>
            </w:r>
          </w:p>
        </w:tc>
      </w:tr>
      <w:tr w:rsidR="009D60DB" w:rsidRPr="00C9589C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>Установка счетчика холодной воды со сварочными работами, без транспортных расходов, без земляных работ</w:t>
            </w:r>
          </w:p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счетчика холодной воды </w:t>
            </w:r>
            <w:r w:rsidRPr="00F4123D">
              <w:t>d</w:t>
            </w:r>
            <w:r w:rsidRPr="00F4123D">
              <w:rPr>
                <w:lang w:val="ru-RU"/>
              </w:rPr>
              <w:t xml:space="preserve"> 15-40мм со сварочными работами. Без транспортных расходов, без земляных работ для юридических, физических лиц и индивидуальных предпринимателей</w:t>
            </w:r>
          </w:p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(1 установка)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2616,70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523,34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3140,04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194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счетчика холодной воды </w:t>
            </w:r>
            <w:r w:rsidRPr="00F4123D">
              <w:t>d</w:t>
            </w:r>
            <w:r w:rsidRPr="00F4123D">
              <w:rPr>
                <w:lang w:val="ru-RU"/>
              </w:rPr>
              <w:t xml:space="preserve"> 40-80 мм со сварочными работами. Без транспортных расходов, без земляных работ для юридических, физических лиц и индивидуальных предпринимателей</w:t>
            </w:r>
          </w:p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(1 установка)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3347,21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669,44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4016,65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proofErr w:type="spellStart"/>
            <w:r w:rsidRPr="00F4123D">
              <w:rPr>
                <w:b/>
                <w:bCs/>
              </w:rPr>
              <w:t>Подключение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водопроводного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ввода</w:t>
            </w:r>
            <w:proofErr w:type="spellEnd"/>
          </w:p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Подключение водопроводного ввода с транспортными расходами, без земляных и сварочных работ (1 подключение)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1698,62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339,72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2038,34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Подключение водопроводного ввода с транспортными расходами, сварочными работами, без земляных работ (1 подключение)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2638,55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527,71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3166,26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  <w:proofErr w:type="spellStart"/>
            <w:r w:rsidRPr="00F4123D">
              <w:rPr>
                <w:b/>
                <w:bCs/>
              </w:rPr>
              <w:t>Отключение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водопроводного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ввода</w:t>
            </w:r>
            <w:proofErr w:type="spellEnd"/>
          </w:p>
          <w:p w:rsidR="009D60DB" w:rsidRPr="00F4123D" w:rsidRDefault="009D60DB" w:rsidP="00F4589F">
            <w:pPr>
              <w:jc w:val="center"/>
              <w:rPr>
                <w:b/>
                <w:bCs/>
              </w:rPr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Отключение водопроводного ввода с транспортными расходами, без земляных и сварочных работ (1 отключение)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1698,62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339,72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2038,34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Отключение водопроводного ввода с транспортными расходами, сварочными работами, без земляных работ (1 отключение)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2638,55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527,71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3166,26</w:t>
            </w:r>
          </w:p>
        </w:tc>
      </w:tr>
      <w:tr w:rsidR="009D60DB" w:rsidRPr="00C9589C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 xml:space="preserve">Услуги, предоставляемые Лабораторией питьевых вод 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lang w:val="ru-RU"/>
              </w:rPr>
            </w:pPr>
            <w:r w:rsidRPr="00F4123D">
              <w:t> 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>Проведение анализов питьевой, подземной и поверхностной воды</w:t>
            </w:r>
          </w:p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>(первая проба)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определению общих (обобщенных) </w:t>
            </w:r>
            <w:proofErr w:type="spellStart"/>
            <w:r w:rsidRPr="00F4123D">
              <w:rPr>
                <w:lang w:val="ru-RU"/>
              </w:rPr>
              <w:t>колиформных</w:t>
            </w:r>
            <w:proofErr w:type="spellEnd"/>
            <w:r w:rsidRPr="00F4123D">
              <w:rPr>
                <w:lang w:val="ru-RU"/>
              </w:rPr>
              <w:t xml:space="preserve"> бактерий (ОКБ) в питьевой (в том числе горячей) и подземной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318,95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63,79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382,74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определению общих (обобщенных) </w:t>
            </w:r>
            <w:proofErr w:type="spellStart"/>
            <w:r w:rsidRPr="00F4123D">
              <w:rPr>
                <w:lang w:val="ru-RU"/>
              </w:rPr>
              <w:t>колиформных</w:t>
            </w:r>
            <w:proofErr w:type="spellEnd"/>
            <w:r w:rsidRPr="00F4123D">
              <w:rPr>
                <w:lang w:val="ru-RU"/>
              </w:rPr>
              <w:t xml:space="preserve"> бактерий (ОКБ) в поверхностной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407,72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81,54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489,26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определению спор </w:t>
            </w:r>
            <w:proofErr w:type="spellStart"/>
            <w:r w:rsidRPr="00F4123D">
              <w:rPr>
                <w:lang w:val="ru-RU"/>
              </w:rPr>
              <w:t>сульфитредуцирующих</w:t>
            </w:r>
            <w:proofErr w:type="spellEnd"/>
            <w:r w:rsidRPr="00F4123D">
              <w:rPr>
                <w:lang w:val="ru-RU"/>
              </w:rPr>
              <w:t xml:space="preserve"> </w:t>
            </w:r>
            <w:proofErr w:type="spellStart"/>
            <w:r w:rsidRPr="00F4123D">
              <w:rPr>
                <w:lang w:val="ru-RU"/>
              </w:rPr>
              <w:t>клостридий</w:t>
            </w:r>
            <w:proofErr w:type="spellEnd"/>
            <w:r w:rsidRPr="00F4123D">
              <w:rPr>
                <w:lang w:val="ru-RU"/>
              </w:rPr>
              <w:t xml:space="preserve"> (СРК) в питьевой (в том числе горячей), подземной и поверхностной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476,50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95,30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571,80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общего микробного числа (ОМЧ) в питьевой (в том числе горячей), подземной и поверхностной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41,97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251,83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цветности питьевой, подземной и поверхностной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242,51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48,50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291,01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измерению температуры в поверхностной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133,29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26,66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159,95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определению запаха </w:t>
            </w:r>
            <w:r w:rsidRPr="00F4123D">
              <w:rPr>
                <w:lang w:val="ru-RU"/>
              </w:rPr>
              <w:lastRenderedPageBreak/>
              <w:t>(20/60 С⁰), вкуса (привкуса) в питьевой и подземной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lastRenderedPageBreak/>
              <w:t>258,69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51,74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310,43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запаха (20/60 С⁰), вкуса (привкуса) в поверхностной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209,82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41,96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251,78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мутности питьевой (в том числе горячей), подземной и поверхностной воды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356,17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71,23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427,40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остаточного активного хлора в питьевой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328,80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65,76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394,56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выполнению измерений </w:t>
            </w:r>
            <w:r w:rsidRPr="00F4123D">
              <w:t>PH</w:t>
            </w:r>
            <w:r w:rsidRPr="00F4123D">
              <w:rPr>
                <w:lang w:val="ru-RU"/>
              </w:rPr>
              <w:t xml:space="preserve"> в питьевой, подземной и поверхностной воде потенциометрическим методом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243,20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48,64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291,84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сухого остатка в питьевой, подземной и поверхностной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693,36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138,67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832,03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хлоридов в питьевой и подземной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133,94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803,65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хлоридов в поверхностной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681,21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136,24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817,45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общей жесткости в питьевой, подземной и поверхностной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743,14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148,63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891,77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общего железа в питьевой и подземной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790,97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158,19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949,16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общего железа и валового железа в поверхностной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823,25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164,65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987,90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нитратов в питьевой, подземной и поверхностной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678,32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135,66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813,98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нитритов в питьевой, подземной и поверхностной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549,84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109,97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659,81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аммиака и ионов аммония в питьевой, поверхностной и подземной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783,58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156,72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940,30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сульфатов в питьевой, поверхностной и подземной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661,78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132,36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794,14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220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марганца в питьевой, поверхностной и подземной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1009,59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201,92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1211,51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фторидов в питьевой, поверхностной и подземной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863,32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172,66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1035,98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поверхностно-активных веществ (АПАВ) в питьевой, поверхностной и подземной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248,65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1491,91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определению </w:t>
            </w:r>
            <w:proofErr w:type="spellStart"/>
            <w:r w:rsidRPr="00F4123D">
              <w:rPr>
                <w:lang w:val="ru-RU"/>
              </w:rPr>
              <w:t>перманганатной</w:t>
            </w:r>
            <w:proofErr w:type="spellEnd"/>
            <w:r w:rsidRPr="00F4123D">
              <w:rPr>
                <w:lang w:val="ru-RU"/>
              </w:rPr>
              <w:t xml:space="preserve"> окисляемости в питьевой, поверхностной и подземной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694,66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138,93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833,59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Проведения анализа по определению энтерококков в питьевой (в том числе горячей), подземной   и поверхностной воде (первая проба)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110,16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660,96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Проведения анализа по определению </w:t>
            </w:r>
            <w:r w:rsidRPr="00F4123D">
              <w:t>E</w:t>
            </w:r>
            <w:r w:rsidRPr="00F4123D">
              <w:rPr>
                <w:lang w:val="ru-RU"/>
              </w:rPr>
              <w:t>.</w:t>
            </w:r>
            <w:r w:rsidRPr="00F4123D">
              <w:t>coli</w:t>
            </w:r>
            <w:r w:rsidRPr="00F4123D">
              <w:rPr>
                <w:lang w:val="ru-RU"/>
              </w:rPr>
              <w:t xml:space="preserve"> в питьевой (в том числе горячей) и подземной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437,90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87,58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525,48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Проведения анализа по определению </w:t>
            </w:r>
            <w:r w:rsidRPr="00F4123D">
              <w:t>E</w:t>
            </w:r>
            <w:r w:rsidRPr="00F4123D">
              <w:rPr>
                <w:lang w:val="ru-RU"/>
              </w:rPr>
              <w:t>.</w:t>
            </w:r>
            <w:r w:rsidRPr="00F4123D">
              <w:t>coli</w:t>
            </w:r>
            <w:r w:rsidRPr="00F4123D">
              <w:rPr>
                <w:lang w:val="ru-RU"/>
              </w:rPr>
              <w:t xml:space="preserve"> в поверхностной воде (первая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456,34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91,27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547,61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Отбор проб воды питьевой (в том числе горячей, подземной и поверхностной для определения органолептических, химических и микробиологических показателей (первая и последующая пробы)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224,71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44,94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269,65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Отбор проб воды питьевой (в том числе горячей, подземной и поверхностной для определения органолептических, химических и микробиологических показателей (первая и последующая пробы) с транспортными расходами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1078,36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215,67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1294,03</w:t>
            </w:r>
          </w:p>
        </w:tc>
      </w:tr>
      <w:tr w:rsidR="009D60DB" w:rsidRPr="00C9589C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 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>Проведение анализов питьевой, подземной и поверхностной воды (последующая проба)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определению общих (обобщенных) </w:t>
            </w:r>
            <w:proofErr w:type="spellStart"/>
            <w:r w:rsidRPr="00F4123D">
              <w:rPr>
                <w:lang w:val="ru-RU"/>
              </w:rPr>
              <w:t>колиформных</w:t>
            </w:r>
            <w:proofErr w:type="spellEnd"/>
            <w:r w:rsidRPr="00F4123D">
              <w:rPr>
                <w:lang w:val="ru-RU"/>
              </w:rPr>
              <w:t xml:space="preserve"> бактерий (ОКБ) в питьевой (в том числе горячей) и подземной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318,95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63,79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382,74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определению общих (обобщенных) </w:t>
            </w:r>
            <w:proofErr w:type="spellStart"/>
            <w:r w:rsidRPr="00F4123D">
              <w:rPr>
                <w:lang w:val="ru-RU"/>
              </w:rPr>
              <w:t>колиформных</w:t>
            </w:r>
            <w:proofErr w:type="spellEnd"/>
            <w:r w:rsidRPr="00F4123D">
              <w:rPr>
                <w:lang w:val="ru-RU"/>
              </w:rPr>
              <w:t xml:space="preserve"> бактерий (ОКБ) в поверхностной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407,72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81,54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489,26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231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определению спор </w:t>
            </w:r>
            <w:proofErr w:type="spellStart"/>
            <w:r w:rsidRPr="00F4123D">
              <w:rPr>
                <w:lang w:val="ru-RU"/>
              </w:rPr>
              <w:t>сульфитредуцирующих</w:t>
            </w:r>
            <w:proofErr w:type="spellEnd"/>
            <w:r w:rsidRPr="00F4123D">
              <w:rPr>
                <w:lang w:val="ru-RU"/>
              </w:rPr>
              <w:t xml:space="preserve"> </w:t>
            </w:r>
            <w:proofErr w:type="spellStart"/>
            <w:r w:rsidRPr="00F4123D">
              <w:rPr>
                <w:lang w:val="ru-RU"/>
              </w:rPr>
              <w:t>клостридий</w:t>
            </w:r>
            <w:proofErr w:type="spellEnd"/>
            <w:r w:rsidRPr="00F4123D">
              <w:rPr>
                <w:lang w:val="ru-RU"/>
              </w:rPr>
              <w:t xml:space="preserve"> (СРК) в питьевой (в том числе горячей), подземной и поверхностной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476,50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95,30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571,80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определению общего </w:t>
            </w:r>
            <w:proofErr w:type="spellStart"/>
            <w:r w:rsidRPr="00F4123D">
              <w:rPr>
                <w:lang w:val="ru-RU"/>
              </w:rPr>
              <w:t>микрокробного</w:t>
            </w:r>
            <w:proofErr w:type="spellEnd"/>
            <w:r w:rsidRPr="00F4123D">
              <w:rPr>
                <w:lang w:val="ru-RU"/>
              </w:rPr>
              <w:t xml:space="preserve"> числа (ОМЧ) в питьевой (в том числе горячей), подземной и поверхностной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41,97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251,83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цветности питьевой, подземной и поверхностной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183,30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36,66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219,96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измерению температуры в поверхностной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133,29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26,66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159,95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запаха (20/60 С⁰), вкуса (привкуса) в питьевой и подземной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258,69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51,74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310,43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запаха (20/60 С⁰), вкуса (привкуса) в поверхностной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209,82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41,96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251,78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мутности питьевой (в том числе горячей), подземной и поверхностной воды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204,81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40,96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245,77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остаточного активного хлора в питьевой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204,40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40,88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245,28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выполнению измерений </w:t>
            </w:r>
            <w:r w:rsidRPr="00F4123D">
              <w:t>PH</w:t>
            </w:r>
            <w:r w:rsidRPr="00F4123D">
              <w:rPr>
                <w:lang w:val="ru-RU"/>
              </w:rPr>
              <w:t xml:space="preserve"> в питьевой, подземной и поверхностной воде потенциометрическим методом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185,44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37,09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222,53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сухого остатка в питьевой, подземной и поверхностной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693,36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138,67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832,03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хлоридов в питьевой и подземной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336,75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67,35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404,10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хлоридов в поверхностной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333,58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66,72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400,30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общей жесткости в питьевой, подземной и поверхностной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308,28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61,66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369,94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общего железа в питьевой и подземной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478,26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95,65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573,91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определению массовой концентрации общего железа и валового </w:t>
            </w:r>
            <w:r w:rsidRPr="00F4123D">
              <w:rPr>
                <w:lang w:val="ru-RU"/>
              </w:rPr>
              <w:lastRenderedPageBreak/>
              <w:t>железа в поверхностной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lastRenderedPageBreak/>
              <w:t>507,70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101,54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609,24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нитратов в питьевой, подземной и поверхностной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304,46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60,89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365,35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нитритов в питьевой, подземной и поверхностной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198,21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39,64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237,85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аммиака и ионов аммония в питьевой, поверхностной и подземной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307,96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61,59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369,55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сульфатов в питьевой, поверхностной и подземной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357,19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71,44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428,63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марганца в питьевой, поверхностной и подземной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520,06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104,01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624,07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массовой концентрации фторидов в питьевой, поверхностной и подземной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434,06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86,81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520,87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Проведение анализа по определению содержания поверхностно-активных веществ (АПАВ) в питьевой, поверхностной и подземной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725,29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145,06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870,35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Проведение анализа по определению </w:t>
            </w:r>
            <w:proofErr w:type="spellStart"/>
            <w:r w:rsidRPr="00F4123D">
              <w:rPr>
                <w:lang w:val="ru-RU"/>
              </w:rPr>
              <w:t>перманганатной</w:t>
            </w:r>
            <w:proofErr w:type="spellEnd"/>
            <w:r w:rsidRPr="00F4123D">
              <w:rPr>
                <w:lang w:val="ru-RU"/>
              </w:rPr>
              <w:t xml:space="preserve"> окисляемости в питьевой, поверхностной и подземной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345,50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69,10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414,60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Проведения анализа по определению энтерококков в питьевой (в том числе горячей), подземной   и поверхностной воде (последующая проба)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110,16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660,96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Проведения анализа по определению </w:t>
            </w:r>
            <w:r w:rsidRPr="00F4123D">
              <w:t>E</w:t>
            </w:r>
            <w:r w:rsidRPr="00F4123D">
              <w:rPr>
                <w:lang w:val="ru-RU"/>
              </w:rPr>
              <w:t>.</w:t>
            </w:r>
            <w:r w:rsidRPr="00F4123D">
              <w:t>coli</w:t>
            </w:r>
            <w:r w:rsidRPr="00F4123D">
              <w:rPr>
                <w:lang w:val="ru-RU"/>
              </w:rPr>
              <w:t xml:space="preserve"> в питьевой (в том числе горячей) и подземной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437,90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87,58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525,48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Проведения анализа по определению </w:t>
            </w:r>
            <w:r w:rsidRPr="00F4123D">
              <w:t>E</w:t>
            </w:r>
            <w:r w:rsidRPr="00F4123D">
              <w:rPr>
                <w:lang w:val="ru-RU"/>
              </w:rPr>
              <w:t>.</w:t>
            </w:r>
            <w:r w:rsidRPr="00F4123D">
              <w:t>coli</w:t>
            </w:r>
            <w:r w:rsidRPr="00F4123D">
              <w:rPr>
                <w:lang w:val="ru-RU"/>
              </w:rPr>
              <w:t xml:space="preserve"> в поверхностной воде (последующая проба)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456,34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91,27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547,61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Проведения микробиологического анализа без транспортных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753,53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150,71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904,24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Проведения микробиологического анализа с транспортными расходами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1607,18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321,44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1928,62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Проведения органолептического анализа без транспортных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1082,09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216,42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1298,51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Проведения органолептического анализа с транспортными расходами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1935,74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387,15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2322,89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261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Проведения анализов питьевой воды по микробиологическим и органолептическим показателям без транспортных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1610,91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322,18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1933,09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Проведения анализов питьевой воды по микробиологическим и органолептическим показателям с транспортными расходами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2464,56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492,91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2957,47</w:t>
            </w:r>
          </w:p>
        </w:tc>
      </w:tr>
      <w:tr w:rsidR="009D60DB" w:rsidRPr="00C9589C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 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b/>
                <w:bCs/>
                <w:lang w:val="ru-RU"/>
              </w:rPr>
            </w:pPr>
            <w:r w:rsidRPr="00F4123D">
              <w:rPr>
                <w:b/>
                <w:bCs/>
                <w:lang w:val="ru-RU"/>
              </w:rPr>
              <w:t xml:space="preserve">Услуги, предоставляемые Лабораторией сточных вод 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Выполнение измерений массовой концентрации сульфат-ионов поверхностных и сточных вод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882,98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176,60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1059,58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хлоридов в пробах природных и сточных вод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618,12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123,62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741,74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</w:t>
            </w:r>
            <w:proofErr w:type="spellStart"/>
            <w:r w:rsidRPr="00F4123D">
              <w:rPr>
                <w:lang w:val="ru-RU"/>
              </w:rPr>
              <w:t>перманганатной</w:t>
            </w:r>
            <w:proofErr w:type="spellEnd"/>
            <w:r w:rsidRPr="00F4123D">
              <w:rPr>
                <w:lang w:val="ru-RU"/>
              </w:rPr>
              <w:t xml:space="preserve"> окисляемости в пробах природных и сточных вод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651,17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130,23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781,40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Выполнение измерений массовой концентрации фосфат-ионов в поверхностных и сточных водах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771,48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154,30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925,78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нитрат-ионов в поверхностных и сточных водах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646,75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129,35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776,10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ионов аммония в поверхностных и сточных водах фотометрическим методом с реактивом </w:t>
            </w:r>
            <w:proofErr w:type="spellStart"/>
            <w:r w:rsidRPr="00F4123D">
              <w:rPr>
                <w:lang w:val="ru-RU"/>
              </w:rPr>
              <w:t>Несслера</w:t>
            </w:r>
            <w:proofErr w:type="spellEnd"/>
            <w:r w:rsidRPr="00F4123D">
              <w:rPr>
                <w:lang w:val="ru-RU"/>
              </w:rPr>
              <w:t xml:space="preserve">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562,85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112,57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675,42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нитрит-ионов в поверхностных и сточных водах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745,40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149,08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894,48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ионов меди   в поверхностных и сточных водах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1792,68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358,54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2151,22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взвешенных веществ в пробах природных и сточных вод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530,60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106,12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636,72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никеля в поверхностных и сточных водах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843,50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168,70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1012,20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анионных поверхностно- активных веществ в поверхностных и сточных водах фотометрическим методом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1527,50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305,50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1833,00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жиров в пробах сточных вод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1641,05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328,21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1969,26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</w:t>
            </w:r>
            <w:proofErr w:type="spellStart"/>
            <w:r w:rsidRPr="00F4123D">
              <w:rPr>
                <w:lang w:val="ru-RU"/>
              </w:rPr>
              <w:t>лигнинсульфоновых</w:t>
            </w:r>
            <w:proofErr w:type="spellEnd"/>
            <w:r w:rsidRPr="00F4123D">
              <w:rPr>
                <w:lang w:val="ru-RU"/>
              </w:rPr>
              <w:t xml:space="preserve"> (</w:t>
            </w:r>
            <w:proofErr w:type="spellStart"/>
            <w:r w:rsidRPr="00F4123D">
              <w:rPr>
                <w:lang w:val="ru-RU"/>
              </w:rPr>
              <w:t>линосульфоновых</w:t>
            </w:r>
            <w:proofErr w:type="spellEnd"/>
            <w:r w:rsidRPr="00F4123D">
              <w:rPr>
                <w:lang w:val="ru-RU"/>
              </w:rPr>
              <w:t xml:space="preserve">) кислот и их солей в поверхностных и сточных водах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410,75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82,15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492,90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lastRenderedPageBreak/>
              <w:t>276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биохимического </w:t>
            </w:r>
            <w:r w:rsidR="00F2635E" w:rsidRPr="00F4123D">
              <w:rPr>
                <w:lang w:val="ru-RU"/>
              </w:rPr>
              <w:t>потребления</w:t>
            </w:r>
            <w:r w:rsidRPr="00F4123D">
              <w:rPr>
                <w:lang w:val="ru-RU"/>
              </w:rPr>
              <w:t xml:space="preserve"> кислорода после п-дней инкубации в поверхностных, сточных и очищенных сточных водах                             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906,08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181,22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1087,30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нефтепродуктов   в пробах сточных вод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1174,19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234,84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1409,03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</w:t>
            </w:r>
            <w:r w:rsidRPr="00F4123D">
              <w:t>PH</w:t>
            </w:r>
            <w:r w:rsidRPr="00F4123D">
              <w:rPr>
                <w:lang w:val="ru-RU"/>
              </w:rPr>
              <w:t xml:space="preserve"> в водах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38,95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233,72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формальдегида в природных и сточных водах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1314,92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262,98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1577,90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общего железа в природных и сточных водах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1263,23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252,65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1515,88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ионов хрома   в природных и сточных водах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939,87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187,97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1127,84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химического потребления кислорода в пробах природных и сточных вод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968,18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193,64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1161,82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Выполнение измерений массовой концентрации сухого остатка в поверхностных и сточных водах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693,36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138,67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832,03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Отбор пробы без транспортных расходов Лабораторией сточных вод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220,75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44,15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264,90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>Отбор пробы с транспортными расходами Лабораторией сточных вод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1101,92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220,38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1322,31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60DB" w:rsidRPr="00F4123D" w:rsidRDefault="009D60DB" w:rsidP="00F4589F">
            <w:pPr>
              <w:rPr>
                <w:b/>
                <w:bCs/>
              </w:rPr>
            </w:pPr>
            <w:r w:rsidRPr="00F4123D">
              <w:rPr>
                <w:b/>
                <w:bCs/>
              </w:rPr>
              <w:t> </w:t>
            </w:r>
          </w:p>
        </w:tc>
        <w:tc>
          <w:tcPr>
            <w:tcW w:w="878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60DB" w:rsidRPr="0063599A" w:rsidRDefault="009D60DB" w:rsidP="00F4589F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F4123D">
              <w:rPr>
                <w:b/>
                <w:bCs/>
              </w:rPr>
              <w:t>Услуги</w:t>
            </w:r>
            <w:proofErr w:type="spellEnd"/>
            <w:r w:rsidRPr="00F4123D">
              <w:rPr>
                <w:b/>
                <w:bCs/>
              </w:rPr>
              <w:t xml:space="preserve">, </w:t>
            </w:r>
            <w:proofErr w:type="spellStart"/>
            <w:r w:rsidRPr="00F4123D">
              <w:rPr>
                <w:b/>
                <w:bCs/>
              </w:rPr>
              <w:t>предоставляемые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proofErr w:type="spellStart"/>
            <w:r w:rsidRPr="00F4123D">
              <w:rPr>
                <w:b/>
                <w:bCs/>
              </w:rPr>
              <w:t>участком</w:t>
            </w:r>
            <w:proofErr w:type="spellEnd"/>
            <w:r w:rsidRPr="00F4123D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ru-RU"/>
              </w:rPr>
              <w:t>«</w:t>
            </w:r>
            <w:proofErr w:type="spellStart"/>
            <w:r w:rsidRPr="00F4123D">
              <w:rPr>
                <w:b/>
                <w:bCs/>
              </w:rPr>
              <w:t>Канализация</w:t>
            </w:r>
            <w:proofErr w:type="spellEnd"/>
            <w:r>
              <w:rPr>
                <w:b/>
                <w:bCs/>
                <w:lang w:val="ru-RU"/>
              </w:rPr>
              <w:t>»</w:t>
            </w:r>
          </w:p>
          <w:p w:rsidR="009D60DB" w:rsidRPr="00F4123D" w:rsidRDefault="009D60DB" w:rsidP="00F4589F">
            <w:pPr>
              <w:jc w:val="center"/>
            </w:pP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заглушки на канализационную трубу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2309,03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461,81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2770,84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Установка заглушки на канализационную трубу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150-200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2499,75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499,95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2999,70</w:t>
            </w:r>
          </w:p>
        </w:tc>
      </w:tr>
      <w:tr w:rsidR="009D60DB" w:rsidRPr="00F4123D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Демонтаж заглушки на канализационной трубе </w:t>
            </w:r>
            <w:r w:rsidRPr="00F4123D">
              <w:t>d</w:t>
            </w:r>
            <w:r w:rsidRPr="00F4123D">
              <w:rPr>
                <w:lang w:val="ru-RU"/>
              </w:rPr>
              <w:t xml:space="preserve"> 100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2309,03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461,81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2770,84</w:t>
            </w:r>
          </w:p>
        </w:tc>
      </w:tr>
      <w:tr w:rsidR="009D60DB" w:rsidTr="00F45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289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D60DB" w:rsidRPr="00F4123D" w:rsidRDefault="009D60DB" w:rsidP="00F4589F">
            <w:pPr>
              <w:rPr>
                <w:lang w:val="ru-RU"/>
              </w:rPr>
            </w:pPr>
            <w:r w:rsidRPr="00F4123D">
              <w:rPr>
                <w:lang w:val="ru-RU"/>
              </w:rPr>
              <w:t xml:space="preserve">Демонтаж заглушки на канализационной трубе </w:t>
            </w:r>
            <w:r w:rsidRPr="00F4123D">
              <w:t>d</w:t>
            </w:r>
            <w:r w:rsidRPr="00F4123D">
              <w:rPr>
                <w:lang w:val="ru-RU"/>
              </w:rPr>
              <w:t xml:space="preserve"> 150-200 мм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  <w:rPr>
                <w:color w:val="auto"/>
              </w:rPr>
            </w:pPr>
            <w:r w:rsidRPr="00F4123D">
              <w:t>2499,75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499,95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60DB" w:rsidRPr="00F4123D" w:rsidRDefault="009D60DB" w:rsidP="00F4589F">
            <w:pPr>
              <w:jc w:val="center"/>
            </w:pPr>
            <w:r w:rsidRPr="00F4123D">
              <w:t>2999,70</w:t>
            </w:r>
          </w:p>
        </w:tc>
      </w:tr>
    </w:tbl>
    <w:p w:rsidR="009D60DB" w:rsidRDefault="009D60DB" w:rsidP="009D60DB">
      <w:pPr>
        <w:pStyle w:val="a3"/>
        <w:tabs>
          <w:tab w:val="clear" w:pos="4153"/>
          <w:tab w:val="clear" w:pos="8306"/>
        </w:tabs>
        <w:ind w:left="-426" w:firstLine="852"/>
        <w:jc w:val="both"/>
        <w:rPr>
          <w:sz w:val="28"/>
          <w:szCs w:val="28"/>
          <w:lang w:val="ru-RU"/>
        </w:rPr>
      </w:pPr>
    </w:p>
    <w:p w:rsidR="009D60DB" w:rsidRDefault="009D60DB" w:rsidP="009D60DB">
      <w:pPr>
        <w:pStyle w:val="a3"/>
        <w:tabs>
          <w:tab w:val="clear" w:pos="4153"/>
          <w:tab w:val="clear" w:pos="8306"/>
        </w:tabs>
        <w:ind w:left="-426" w:firstLine="85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</w:t>
      </w:r>
    </w:p>
    <w:p w:rsidR="00F4123D" w:rsidRPr="009D60DB" w:rsidRDefault="00F4123D" w:rsidP="009D60DB"/>
    <w:sectPr w:rsidR="00F4123D" w:rsidRPr="009D60DB" w:rsidSect="0063599A">
      <w:headerReference w:type="default" r:id="rId7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58B" w:rsidRDefault="0036158B">
      <w:r>
        <w:separator/>
      </w:r>
    </w:p>
  </w:endnote>
  <w:endnote w:type="continuationSeparator" w:id="0">
    <w:p w:rsidR="0036158B" w:rsidRDefault="0036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58B" w:rsidRDefault="0036158B">
      <w:r>
        <w:separator/>
      </w:r>
    </w:p>
  </w:footnote>
  <w:footnote w:type="continuationSeparator" w:id="0">
    <w:p w:rsidR="0036158B" w:rsidRDefault="00361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8387766"/>
      <w:docPartObj>
        <w:docPartGallery w:val="Page Numbers (Top of Page)"/>
        <w:docPartUnique/>
      </w:docPartObj>
    </w:sdtPr>
    <w:sdtEndPr/>
    <w:sdtContent>
      <w:p w:rsidR="0063599A" w:rsidRDefault="009D60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89C" w:rsidRPr="00C9589C">
          <w:rPr>
            <w:noProof/>
            <w:lang w:val="ru-RU"/>
          </w:rPr>
          <w:t>21</w:t>
        </w:r>
        <w:r>
          <w:fldChar w:fldCharType="end"/>
        </w:r>
      </w:p>
    </w:sdtContent>
  </w:sdt>
  <w:p w:rsidR="0063599A" w:rsidRDefault="003615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A68BF"/>
    <w:multiLevelType w:val="hybridMultilevel"/>
    <w:tmpl w:val="155A85E2"/>
    <w:lvl w:ilvl="0" w:tplc="4A364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538"/>
    <w:rsid w:val="00005BFA"/>
    <w:rsid w:val="000142A2"/>
    <w:rsid w:val="00021D53"/>
    <w:rsid w:val="0002303E"/>
    <w:rsid w:val="00033CF8"/>
    <w:rsid w:val="00061510"/>
    <w:rsid w:val="0006309B"/>
    <w:rsid w:val="00070A6B"/>
    <w:rsid w:val="000722DB"/>
    <w:rsid w:val="000B07DB"/>
    <w:rsid w:val="000B47BA"/>
    <w:rsid w:val="000D49C4"/>
    <w:rsid w:val="000D6DBB"/>
    <w:rsid w:val="000E49DD"/>
    <w:rsid w:val="000F210E"/>
    <w:rsid w:val="00101D4B"/>
    <w:rsid w:val="00127D91"/>
    <w:rsid w:val="00134076"/>
    <w:rsid w:val="00143461"/>
    <w:rsid w:val="00157526"/>
    <w:rsid w:val="001615D4"/>
    <w:rsid w:val="00174CBE"/>
    <w:rsid w:val="00175499"/>
    <w:rsid w:val="001879BB"/>
    <w:rsid w:val="001913FC"/>
    <w:rsid w:val="001A2B4B"/>
    <w:rsid w:val="001D0ED1"/>
    <w:rsid w:val="001E44A3"/>
    <w:rsid w:val="002023D2"/>
    <w:rsid w:val="002044DB"/>
    <w:rsid w:val="00214328"/>
    <w:rsid w:val="0025261A"/>
    <w:rsid w:val="00272395"/>
    <w:rsid w:val="002C0AB5"/>
    <w:rsid w:val="002D0B33"/>
    <w:rsid w:val="002E19AE"/>
    <w:rsid w:val="002E5DE3"/>
    <w:rsid w:val="002E7E2F"/>
    <w:rsid w:val="002F37CF"/>
    <w:rsid w:val="00302579"/>
    <w:rsid w:val="00305C63"/>
    <w:rsid w:val="00312E07"/>
    <w:rsid w:val="003178DC"/>
    <w:rsid w:val="00323531"/>
    <w:rsid w:val="00326279"/>
    <w:rsid w:val="003524B4"/>
    <w:rsid w:val="00355CD4"/>
    <w:rsid w:val="0036158B"/>
    <w:rsid w:val="00366954"/>
    <w:rsid w:val="00370239"/>
    <w:rsid w:val="00372B8E"/>
    <w:rsid w:val="00376FD9"/>
    <w:rsid w:val="00380DED"/>
    <w:rsid w:val="00382DFF"/>
    <w:rsid w:val="00393048"/>
    <w:rsid w:val="003A044C"/>
    <w:rsid w:val="003A06BD"/>
    <w:rsid w:val="003B0F69"/>
    <w:rsid w:val="003B5BA9"/>
    <w:rsid w:val="003E1651"/>
    <w:rsid w:val="003F28D5"/>
    <w:rsid w:val="004052D2"/>
    <w:rsid w:val="004170CA"/>
    <w:rsid w:val="00424192"/>
    <w:rsid w:val="00425BF1"/>
    <w:rsid w:val="00427B5F"/>
    <w:rsid w:val="0043276B"/>
    <w:rsid w:val="00446CCF"/>
    <w:rsid w:val="00461D23"/>
    <w:rsid w:val="0046361F"/>
    <w:rsid w:val="004730B1"/>
    <w:rsid w:val="00473567"/>
    <w:rsid w:val="00481842"/>
    <w:rsid w:val="00484ECD"/>
    <w:rsid w:val="004A4429"/>
    <w:rsid w:val="004A6D91"/>
    <w:rsid w:val="004B2E86"/>
    <w:rsid w:val="004B3368"/>
    <w:rsid w:val="004C3924"/>
    <w:rsid w:val="004C4DE2"/>
    <w:rsid w:val="004D135A"/>
    <w:rsid w:val="004D213B"/>
    <w:rsid w:val="004D7163"/>
    <w:rsid w:val="004E3787"/>
    <w:rsid w:val="004F31EA"/>
    <w:rsid w:val="00500F86"/>
    <w:rsid w:val="00531E1B"/>
    <w:rsid w:val="00557FE6"/>
    <w:rsid w:val="00581D12"/>
    <w:rsid w:val="00586C7B"/>
    <w:rsid w:val="005926DA"/>
    <w:rsid w:val="005C0F49"/>
    <w:rsid w:val="005C49DE"/>
    <w:rsid w:val="005C7F40"/>
    <w:rsid w:val="005D2F1E"/>
    <w:rsid w:val="00602DAE"/>
    <w:rsid w:val="006062AC"/>
    <w:rsid w:val="00637D07"/>
    <w:rsid w:val="00644777"/>
    <w:rsid w:val="006675BF"/>
    <w:rsid w:val="00672196"/>
    <w:rsid w:val="00677A9D"/>
    <w:rsid w:val="00692C31"/>
    <w:rsid w:val="006A21A9"/>
    <w:rsid w:val="006A49EE"/>
    <w:rsid w:val="006A5277"/>
    <w:rsid w:val="006B1135"/>
    <w:rsid w:val="006D7DED"/>
    <w:rsid w:val="006E7A4C"/>
    <w:rsid w:val="006F1D65"/>
    <w:rsid w:val="006F2F74"/>
    <w:rsid w:val="007349B3"/>
    <w:rsid w:val="0074207B"/>
    <w:rsid w:val="00754E51"/>
    <w:rsid w:val="00764997"/>
    <w:rsid w:val="00767E17"/>
    <w:rsid w:val="00775B8D"/>
    <w:rsid w:val="00784339"/>
    <w:rsid w:val="007A38EE"/>
    <w:rsid w:val="007B33C0"/>
    <w:rsid w:val="007D79FA"/>
    <w:rsid w:val="00826D6C"/>
    <w:rsid w:val="008327BC"/>
    <w:rsid w:val="00834B03"/>
    <w:rsid w:val="00853994"/>
    <w:rsid w:val="00854A63"/>
    <w:rsid w:val="008A0CC4"/>
    <w:rsid w:val="008B28C4"/>
    <w:rsid w:val="008C0C16"/>
    <w:rsid w:val="008C131A"/>
    <w:rsid w:val="008D1DBF"/>
    <w:rsid w:val="008E41EA"/>
    <w:rsid w:val="008E6E42"/>
    <w:rsid w:val="008E7B60"/>
    <w:rsid w:val="008F4462"/>
    <w:rsid w:val="00916B4D"/>
    <w:rsid w:val="00916BBB"/>
    <w:rsid w:val="00917AED"/>
    <w:rsid w:val="009231F2"/>
    <w:rsid w:val="00957326"/>
    <w:rsid w:val="009D60DB"/>
    <w:rsid w:val="009F5393"/>
    <w:rsid w:val="009F74EC"/>
    <w:rsid w:val="00A25292"/>
    <w:rsid w:val="00A35F58"/>
    <w:rsid w:val="00A376DD"/>
    <w:rsid w:val="00A62537"/>
    <w:rsid w:val="00A726E3"/>
    <w:rsid w:val="00A73D3B"/>
    <w:rsid w:val="00A9520F"/>
    <w:rsid w:val="00AA1B32"/>
    <w:rsid w:val="00AB3527"/>
    <w:rsid w:val="00AB72E9"/>
    <w:rsid w:val="00AC0D17"/>
    <w:rsid w:val="00AC4572"/>
    <w:rsid w:val="00AC7BAF"/>
    <w:rsid w:val="00B118C6"/>
    <w:rsid w:val="00B1346B"/>
    <w:rsid w:val="00B13721"/>
    <w:rsid w:val="00B32D1E"/>
    <w:rsid w:val="00B344D7"/>
    <w:rsid w:val="00B4094E"/>
    <w:rsid w:val="00B52BE5"/>
    <w:rsid w:val="00B61B9F"/>
    <w:rsid w:val="00B62A7F"/>
    <w:rsid w:val="00B6497B"/>
    <w:rsid w:val="00B73B6A"/>
    <w:rsid w:val="00BB147C"/>
    <w:rsid w:val="00BD3D9E"/>
    <w:rsid w:val="00BF48CF"/>
    <w:rsid w:val="00C06EF7"/>
    <w:rsid w:val="00C22401"/>
    <w:rsid w:val="00C34538"/>
    <w:rsid w:val="00C611B7"/>
    <w:rsid w:val="00C61351"/>
    <w:rsid w:val="00C63108"/>
    <w:rsid w:val="00C83E80"/>
    <w:rsid w:val="00C93148"/>
    <w:rsid w:val="00C9589C"/>
    <w:rsid w:val="00CB196F"/>
    <w:rsid w:val="00CE08F9"/>
    <w:rsid w:val="00CE4200"/>
    <w:rsid w:val="00CE5D47"/>
    <w:rsid w:val="00D1327A"/>
    <w:rsid w:val="00D27D28"/>
    <w:rsid w:val="00D3718D"/>
    <w:rsid w:val="00D560CA"/>
    <w:rsid w:val="00D60667"/>
    <w:rsid w:val="00D702D8"/>
    <w:rsid w:val="00D85F76"/>
    <w:rsid w:val="00D93F43"/>
    <w:rsid w:val="00DB1C5B"/>
    <w:rsid w:val="00DB1F52"/>
    <w:rsid w:val="00DC1ABC"/>
    <w:rsid w:val="00DC1FE0"/>
    <w:rsid w:val="00DD3976"/>
    <w:rsid w:val="00DD56EC"/>
    <w:rsid w:val="00DD65B1"/>
    <w:rsid w:val="00E10DA9"/>
    <w:rsid w:val="00E143E7"/>
    <w:rsid w:val="00E36A74"/>
    <w:rsid w:val="00E36C9A"/>
    <w:rsid w:val="00E55802"/>
    <w:rsid w:val="00E608EB"/>
    <w:rsid w:val="00E85903"/>
    <w:rsid w:val="00EA0DC7"/>
    <w:rsid w:val="00EB6354"/>
    <w:rsid w:val="00EB6CB4"/>
    <w:rsid w:val="00F2635E"/>
    <w:rsid w:val="00F303C3"/>
    <w:rsid w:val="00F4123D"/>
    <w:rsid w:val="00F4369A"/>
    <w:rsid w:val="00F4716B"/>
    <w:rsid w:val="00F674AD"/>
    <w:rsid w:val="00F95E5D"/>
    <w:rsid w:val="00FA65B7"/>
    <w:rsid w:val="00FF01B5"/>
    <w:rsid w:val="00FF7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DE82A-31F7-4B0B-B525-A998BB62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3453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424192"/>
    <w:pPr>
      <w:keepNext/>
      <w:widowControl/>
      <w:suppressAutoHyphens w:val="0"/>
      <w:autoSpaceDN/>
      <w:textAlignment w:val="auto"/>
      <w:outlineLvl w:val="0"/>
    </w:pPr>
    <w:rPr>
      <w:rFonts w:eastAsia="Times New Roman" w:cs="Times New Roman"/>
      <w:color w:val="auto"/>
      <w:kern w:val="0"/>
      <w:sz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3453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header"/>
    <w:basedOn w:val="Standard"/>
    <w:link w:val="a4"/>
    <w:uiPriority w:val="99"/>
    <w:rsid w:val="00C3453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4538"/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C34538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4538"/>
    <w:rPr>
      <w:rFonts w:ascii="Tahoma" w:eastAsia="Lucida Sans Unicode" w:hAnsi="Tahoma" w:cs="Tahoma"/>
      <w:color w:val="000000"/>
      <w:kern w:val="3"/>
      <w:sz w:val="16"/>
      <w:szCs w:val="16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6F2F74"/>
  </w:style>
  <w:style w:type="character" w:styleId="a7">
    <w:name w:val="Hyperlink"/>
    <w:basedOn w:val="a0"/>
    <w:uiPriority w:val="99"/>
    <w:semiHidden/>
    <w:unhideWhenUsed/>
    <w:rsid w:val="006F2F74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F2F74"/>
    <w:rPr>
      <w:color w:val="800080"/>
      <w:u w:val="single"/>
    </w:rPr>
  </w:style>
  <w:style w:type="paragraph" w:customStyle="1" w:styleId="msonormal0">
    <w:name w:val="msonormal"/>
    <w:basedOn w:val="a"/>
    <w:rsid w:val="006F2F7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67">
    <w:name w:val="xl6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68">
    <w:name w:val="xl68"/>
    <w:basedOn w:val="a"/>
    <w:rsid w:val="006F2F7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69">
    <w:name w:val="xl69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70">
    <w:name w:val="xl70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1">
    <w:name w:val="xl71"/>
    <w:basedOn w:val="a"/>
    <w:rsid w:val="006F2F7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2">
    <w:name w:val="xl72"/>
    <w:basedOn w:val="a"/>
    <w:rsid w:val="006F2F74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3">
    <w:name w:val="xl73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4">
    <w:name w:val="xl74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5">
    <w:name w:val="xl75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6">
    <w:name w:val="xl76"/>
    <w:basedOn w:val="a"/>
    <w:rsid w:val="006F2F74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7">
    <w:name w:val="xl77"/>
    <w:basedOn w:val="a"/>
    <w:rsid w:val="006F2F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8">
    <w:name w:val="xl78"/>
    <w:basedOn w:val="a"/>
    <w:rsid w:val="006F2F74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79">
    <w:name w:val="xl79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80">
    <w:name w:val="xl80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1">
    <w:name w:val="xl81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2">
    <w:name w:val="xl82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3">
    <w:name w:val="xl83"/>
    <w:basedOn w:val="a"/>
    <w:rsid w:val="006F2F74"/>
    <w:pPr>
      <w:widowControl/>
      <w:pBdr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4">
    <w:name w:val="xl84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5">
    <w:name w:val="xl85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86">
    <w:name w:val="xl86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87">
    <w:name w:val="xl87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88">
    <w:name w:val="xl88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89">
    <w:name w:val="xl89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90">
    <w:name w:val="xl90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1">
    <w:name w:val="xl91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2">
    <w:name w:val="xl92"/>
    <w:basedOn w:val="a"/>
    <w:rsid w:val="006F2F74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3">
    <w:name w:val="xl93"/>
    <w:basedOn w:val="a"/>
    <w:rsid w:val="006F2F74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4">
    <w:name w:val="xl94"/>
    <w:basedOn w:val="a"/>
    <w:rsid w:val="006F2F74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5">
    <w:name w:val="xl95"/>
    <w:basedOn w:val="a"/>
    <w:rsid w:val="006F2F74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6">
    <w:name w:val="xl96"/>
    <w:basedOn w:val="a"/>
    <w:rsid w:val="006F2F74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7">
    <w:name w:val="xl97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98">
    <w:name w:val="xl98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99">
    <w:name w:val="xl99"/>
    <w:basedOn w:val="a"/>
    <w:rsid w:val="006F2F74"/>
    <w:pPr>
      <w:widowControl/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00">
    <w:name w:val="xl100"/>
    <w:basedOn w:val="a"/>
    <w:rsid w:val="006F2F74"/>
    <w:pPr>
      <w:widowControl/>
      <w:pBdr>
        <w:top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1">
    <w:name w:val="xl101"/>
    <w:basedOn w:val="a"/>
    <w:rsid w:val="006F2F74"/>
    <w:pPr>
      <w:widowControl/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2">
    <w:name w:val="xl102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3">
    <w:name w:val="xl103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4">
    <w:name w:val="xl104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5">
    <w:name w:val="xl105"/>
    <w:basedOn w:val="a"/>
    <w:rsid w:val="006F2F74"/>
    <w:pPr>
      <w:widowControl/>
      <w:pBdr>
        <w:top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6">
    <w:name w:val="xl106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7">
    <w:name w:val="xl107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8">
    <w:name w:val="xl108"/>
    <w:basedOn w:val="a"/>
    <w:rsid w:val="006F2F74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09">
    <w:name w:val="xl109"/>
    <w:basedOn w:val="a"/>
    <w:rsid w:val="006F2F74"/>
    <w:pPr>
      <w:widowControl/>
      <w:pBdr>
        <w:lef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0">
    <w:name w:val="xl110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1">
    <w:name w:val="xl111"/>
    <w:basedOn w:val="a"/>
    <w:rsid w:val="006F2F7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2">
    <w:name w:val="xl112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3">
    <w:name w:val="xl113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4">
    <w:name w:val="xl114"/>
    <w:basedOn w:val="a"/>
    <w:rsid w:val="006F2F74"/>
    <w:pPr>
      <w:widowControl/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5">
    <w:name w:val="xl115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6">
    <w:name w:val="xl116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7">
    <w:name w:val="xl11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8">
    <w:name w:val="xl118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19">
    <w:name w:val="xl119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0">
    <w:name w:val="xl120"/>
    <w:basedOn w:val="a"/>
    <w:rsid w:val="006F2F74"/>
    <w:pPr>
      <w:widowControl/>
      <w:pBdr>
        <w:top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1">
    <w:name w:val="xl121"/>
    <w:basedOn w:val="a"/>
    <w:rsid w:val="006F2F74"/>
    <w:pPr>
      <w:widowControl/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2">
    <w:name w:val="xl122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3">
    <w:name w:val="xl123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4">
    <w:name w:val="xl124"/>
    <w:basedOn w:val="a"/>
    <w:rsid w:val="006F2F74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5">
    <w:name w:val="xl125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26">
    <w:name w:val="xl126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7">
    <w:name w:val="xl127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28">
    <w:name w:val="xl128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ascii="Arial CYR" w:eastAsia="Times New Roman" w:hAnsi="Arial CYR" w:cs="Arial CYR"/>
      <w:color w:val="auto"/>
      <w:kern w:val="0"/>
      <w:lang w:val="ru-RU" w:eastAsia="ru-RU" w:bidi="ar-SA"/>
    </w:rPr>
  </w:style>
  <w:style w:type="paragraph" w:customStyle="1" w:styleId="xl129">
    <w:name w:val="xl129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0">
    <w:name w:val="xl130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31">
    <w:name w:val="xl131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32">
    <w:name w:val="xl132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3">
    <w:name w:val="xl133"/>
    <w:basedOn w:val="a"/>
    <w:rsid w:val="006F2F74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4">
    <w:name w:val="xl134"/>
    <w:basedOn w:val="a"/>
    <w:rsid w:val="006F2F74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5">
    <w:name w:val="xl135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6">
    <w:name w:val="xl136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37">
    <w:name w:val="xl13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38">
    <w:name w:val="xl138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39">
    <w:name w:val="xl139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40">
    <w:name w:val="xl140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41">
    <w:name w:val="xl141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42">
    <w:name w:val="xl142"/>
    <w:basedOn w:val="a"/>
    <w:rsid w:val="006F2F74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3">
    <w:name w:val="xl143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4">
    <w:name w:val="xl144"/>
    <w:basedOn w:val="a"/>
    <w:rsid w:val="006F2F74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5">
    <w:name w:val="xl145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6">
    <w:name w:val="xl146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7">
    <w:name w:val="xl147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8">
    <w:name w:val="xl148"/>
    <w:basedOn w:val="a"/>
    <w:rsid w:val="006F2F74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49">
    <w:name w:val="xl149"/>
    <w:basedOn w:val="a"/>
    <w:rsid w:val="006F2F74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50">
    <w:name w:val="xl150"/>
    <w:basedOn w:val="a"/>
    <w:rsid w:val="006F2F74"/>
    <w:pPr>
      <w:widowControl/>
      <w:pBdr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51">
    <w:name w:val="xl151"/>
    <w:basedOn w:val="a"/>
    <w:rsid w:val="006F2F74"/>
    <w:pPr>
      <w:widowControl/>
      <w:pBdr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52">
    <w:name w:val="xl152"/>
    <w:basedOn w:val="a"/>
    <w:rsid w:val="006F2F74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53">
    <w:name w:val="xl153"/>
    <w:basedOn w:val="a"/>
    <w:rsid w:val="006F2F74"/>
    <w:pPr>
      <w:widowControl/>
      <w:pBdr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54">
    <w:name w:val="xl154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55">
    <w:name w:val="xl155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56">
    <w:name w:val="xl156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57">
    <w:name w:val="xl157"/>
    <w:basedOn w:val="a"/>
    <w:rsid w:val="006F2F74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58">
    <w:name w:val="xl158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59">
    <w:name w:val="xl159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0">
    <w:name w:val="xl160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1">
    <w:name w:val="xl161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2">
    <w:name w:val="xl162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3">
    <w:name w:val="xl163"/>
    <w:basedOn w:val="a"/>
    <w:rsid w:val="006F2F74"/>
    <w:pPr>
      <w:widowControl/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4">
    <w:name w:val="xl164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5">
    <w:name w:val="xl165"/>
    <w:basedOn w:val="a"/>
    <w:rsid w:val="006F2F74"/>
    <w:pPr>
      <w:widowControl/>
      <w:pBdr>
        <w:top w:val="single" w:sz="4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6">
    <w:name w:val="xl166"/>
    <w:basedOn w:val="a"/>
    <w:rsid w:val="006F2F74"/>
    <w:pPr>
      <w:widowControl/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67">
    <w:name w:val="xl167"/>
    <w:basedOn w:val="a"/>
    <w:rsid w:val="006F2F74"/>
    <w:pPr>
      <w:widowControl/>
      <w:pBdr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8">
    <w:name w:val="xl168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69">
    <w:name w:val="xl169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0">
    <w:name w:val="xl170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1">
    <w:name w:val="xl171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2">
    <w:name w:val="xl172"/>
    <w:basedOn w:val="a"/>
    <w:rsid w:val="006F2F74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3">
    <w:name w:val="xl173"/>
    <w:basedOn w:val="a"/>
    <w:rsid w:val="006F2F7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74">
    <w:name w:val="xl174"/>
    <w:basedOn w:val="a"/>
    <w:rsid w:val="006F2F74"/>
    <w:pPr>
      <w:widowControl/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75">
    <w:name w:val="xl175"/>
    <w:basedOn w:val="a"/>
    <w:rsid w:val="006F2F74"/>
    <w:pPr>
      <w:widowControl/>
      <w:pBdr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76">
    <w:name w:val="xl176"/>
    <w:basedOn w:val="a"/>
    <w:rsid w:val="006F2F74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7">
    <w:name w:val="xl177"/>
    <w:basedOn w:val="a"/>
    <w:rsid w:val="006F2F74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8">
    <w:name w:val="xl178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79">
    <w:name w:val="xl179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0">
    <w:name w:val="xl180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1">
    <w:name w:val="xl181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2">
    <w:name w:val="xl182"/>
    <w:basedOn w:val="a"/>
    <w:rsid w:val="006F2F74"/>
    <w:pPr>
      <w:widowControl/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3">
    <w:name w:val="xl183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4">
    <w:name w:val="xl184"/>
    <w:basedOn w:val="a"/>
    <w:rsid w:val="006F2F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5">
    <w:name w:val="xl185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6">
    <w:name w:val="xl186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7">
    <w:name w:val="xl18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88">
    <w:name w:val="xl188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89">
    <w:name w:val="xl189"/>
    <w:basedOn w:val="a"/>
    <w:rsid w:val="006F2F74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90">
    <w:name w:val="xl190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91">
    <w:name w:val="xl191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92">
    <w:name w:val="xl192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93">
    <w:name w:val="xl193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94">
    <w:name w:val="xl194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95">
    <w:name w:val="xl195"/>
    <w:basedOn w:val="a"/>
    <w:rsid w:val="006F2F7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96">
    <w:name w:val="xl196"/>
    <w:basedOn w:val="a"/>
    <w:rsid w:val="006F2F74"/>
    <w:pPr>
      <w:widowControl/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97">
    <w:name w:val="xl19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198">
    <w:name w:val="xl198"/>
    <w:basedOn w:val="a"/>
    <w:rsid w:val="006F2F74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199">
    <w:name w:val="xl199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200">
    <w:name w:val="xl200"/>
    <w:basedOn w:val="a"/>
    <w:rsid w:val="006F2F74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201">
    <w:name w:val="xl201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202">
    <w:name w:val="xl202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203">
    <w:name w:val="xl203"/>
    <w:basedOn w:val="a"/>
    <w:rsid w:val="006F2F74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xl204">
    <w:name w:val="xl204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05">
    <w:name w:val="xl205"/>
    <w:basedOn w:val="a"/>
    <w:rsid w:val="006F2F74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06">
    <w:name w:val="xl206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07">
    <w:name w:val="xl207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08">
    <w:name w:val="xl208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09">
    <w:name w:val="xl209"/>
    <w:basedOn w:val="a"/>
    <w:rsid w:val="006F2F74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10">
    <w:name w:val="xl210"/>
    <w:basedOn w:val="a"/>
    <w:rsid w:val="006F2F7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11">
    <w:name w:val="xl211"/>
    <w:basedOn w:val="a"/>
    <w:rsid w:val="006F2F74"/>
    <w:pPr>
      <w:widowControl/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xl212">
    <w:name w:val="xl212"/>
    <w:basedOn w:val="a"/>
    <w:rsid w:val="006F2F74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color w:val="auto"/>
      <w:kern w:val="0"/>
      <w:lang w:val="ru-RU" w:eastAsia="ru-RU" w:bidi="ar-SA"/>
    </w:rPr>
  </w:style>
  <w:style w:type="paragraph" w:customStyle="1" w:styleId="font5">
    <w:name w:val="font5"/>
    <w:basedOn w:val="a"/>
    <w:rsid w:val="009231F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customStyle="1" w:styleId="font6">
    <w:name w:val="font6"/>
    <w:basedOn w:val="a"/>
    <w:rsid w:val="009231F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auto"/>
      <w:kern w:val="0"/>
      <w:sz w:val="16"/>
      <w:szCs w:val="16"/>
      <w:lang w:val="ru-RU" w:eastAsia="ru-RU" w:bidi="ar-SA"/>
    </w:rPr>
  </w:style>
  <w:style w:type="paragraph" w:styleId="a9">
    <w:name w:val="List Paragraph"/>
    <w:basedOn w:val="a"/>
    <w:uiPriority w:val="34"/>
    <w:qFormat/>
    <w:rsid w:val="008F4462"/>
    <w:pPr>
      <w:ind w:left="720"/>
      <w:contextualSpacing/>
    </w:pPr>
  </w:style>
  <w:style w:type="numbering" w:customStyle="1" w:styleId="2">
    <w:name w:val="Нет списка2"/>
    <w:next w:val="a2"/>
    <w:uiPriority w:val="99"/>
    <w:semiHidden/>
    <w:unhideWhenUsed/>
    <w:rsid w:val="00326279"/>
  </w:style>
  <w:style w:type="character" w:customStyle="1" w:styleId="10">
    <w:name w:val="Заголовок 1 Знак"/>
    <w:basedOn w:val="a0"/>
    <w:link w:val="1"/>
    <w:rsid w:val="004241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60D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D60DB"/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6474</Words>
  <Characters>36905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Емиж Бэла Хазретовна</cp:lastModifiedBy>
  <cp:revision>11</cp:revision>
  <cp:lastPrinted>2025-03-03T06:43:00Z</cp:lastPrinted>
  <dcterms:created xsi:type="dcterms:W3CDTF">2024-12-11T12:13:00Z</dcterms:created>
  <dcterms:modified xsi:type="dcterms:W3CDTF">2025-03-03T13:31:00Z</dcterms:modified>
</cp:coreProperties>
</file>